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24" w:rsidRDefault="00827524" w:rsidP="00827524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 xml:space="preserve">Przydział </w:t>
      </w:r>
      <w:proofErr w:type="spellStart"/>
      <w:r>
        <w:rPr>
          <w:rFonts w:ascii="Garamond" w:hAnsi="Garamond" w:cs="Garamond"/>
          <w:b/>
          <w:sz w:val="56"/>
          <w:szCs w:val="56"/>
        </w:rPr>
        <w:t>sal</w:t>
      </w:r>
      <w:proofErr w:type="spellEnd"/>
    </w:p>
    <w:p w:rsidR="00827524" w:rsidRDefault="00827524" w:rsidP="00827524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Kierunek: Finanse i Rachunkowość</w:t>
      </w:r>
    </w:p>
    <w:p w:rsidR="00827524" w:rsidRDefault="00827524" w:rsidP="00827524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29-30.11-01.12</w:t>
      </w:r>
      <w:r>
        <w:rPr>
          <w:rFonts w:ascii="Garamond" w:hAnsi="Garamond" w:cs="Garamond"/>
          <w:b/>
          <w:sz w:val="56"/>
          <w:szCs w:val="56"/>
        </w:rPr>
        <w:t>.202</w:t>
      </w:r>
      <w:r>
        <w:rPr>
          <w:rFonts w:ascii="Garamond" w:hAnsi="Garamond" w:cs="Garamond"/>
          <w:b/>
          <w:sz w:val="56"/>
          <w:szCs w:val="56"/>
        </w:rPr>
        <w:t>4</w:t>
      </w:r>
      <w:r>
        <w:rPr>
          <w:rFonts w:ascii="Garamond" w:hAnsi="Garamond" w:cs="Garamond"/>
          <w:b/>
          <w:sz w:val="56"/>
          <w:szCs w:val="56"/>
        </w:rPr>
        <w:t xml:space="preserve"> r.</w:t>
      </w:r>
    </w:p>
    <w:tbl>
      <w:tblPr>
        <w:tblW w:w="14865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2991"/>
        <w:gridCol w:w="1558"/>
        <w:gridCol w:w="1417"/>
        <w:gridCol w:w="2466"/>
        <w:gridCol w:w="1503"/>
        <w:gridCol w:w="2552"/>
        <w:gridCol w:w="2328"/>
        <w:gridCol w:w="25"/>
        <w:gridCol w:w="25"/>
      </w:tblGrid>
      <w:tr w:rsidR="00827524" w:rsidTr="00827524">
        <w:trPr>
          <w:gridAfter w:val="2"/>
          <w:wAfter w:w="50" w:type="dxa"/>
          <w:trHeight w:val="789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827524" w:rsidRDefault="00827524">
            <w:pPr>
              <w:snapToGrid w:val="0"/>
              <w:spacing w:line="276" w:lineRule="auto"/>
              <w:jc w:val="center"/>
            </w:pPr>
          </w:p>
          <w:p w:rsidR="00827524" w:rsidRDefault="00827524">
            <w:pPr>
              <w:tabs>
                <w:tab w:val="center" w:pos="972"/>
                <w:tab w:val="right" w:pos="1944"/>
              </w:tabs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ab/>
              <w:t>Rok/grupa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ab/>
            </w:r>
          </w:p>
          <w:p w:rsidR="00827524" w:rsidRDefault="00827524">
            <w:pPr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827524" w:rsidRDefault="00827524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827524" w:rsidRDefault="00827524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Data</w:t>
            </w:r>
          </w:p>
        </w:tc>
        <w:tc>
          <w:tcPr>
            <w:tcW w:w="1417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827524" w:rsidRDefault="00827524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827524" w:rsidRDefault="00827524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Godzina</w:t>
            </w:r>
          </w:p>
        </w:tc>
        <w:tc>
          <w:tcPr>
            <w:tcW w:w="2466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827524" w:rsidRDefault="00827524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827524" w:rsidRDefault="00827524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Przedmiot</w:t>
            </w:r>
          </w:p>
        </w:tc>
        <w:tc>
          <w:tcPr>
            <w:tcW w:w="150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827524" w:rsidRDefault="00827524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827524" w:rsidRDefault="00827524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Rodzaj Zajęć</w:t>
            </w:r>
          </w:p>
        </w:tc>
        <w:tc>
          <w:tcPr>
            <w:tcW w:w="2552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827524" w:rsidRDefault="00827524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827524" w:rsidRDefault="00827524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Prowadzący</w:t>
            </w:r>
          </w:p>
        </w:tc>
        <w:tc>
          <w:tcPr>
            <w:tcW w:w="232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827524" w:rsidRDefault="00827524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827524" w:rsidRDefault="00827524">
            <w:pPr>
              <w:spacing w:line="276" w:lineRule="auto"/>
              <w:jc w:val="center"/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Miejsce</w:t>
            </w:r>
          </w:p>
        </w:tc>
      </w:tr>
      <w:tr w:rsidR="00827524" w:rsidTr="00827524">
        <w:trPr>
          <w:gridAfter w:val="2"/>
          <w:wAfter w:w="50" w:type="dxa"/>
          <w:trHeight w:val="247"/>
        </w:trPr>
        <w:tc>
          <w:tcPr>
            <w:tcW w:w="148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:rsidR="00827524" w:rsidRDefault="00827524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29.11.2024</w:t>
            </w:r>
            <w:r>
              <w:rPr>
                <w:b/>
                <w:sz w:val="28"/>
                <w:szCs w:val="28"/>
              </w:rPr>
              <w:t xml:space="preserve"> r.</w:t>
            </w:r>
          </w:p>
        </w:tc>
      </w:tr>
      <w:tr w:rsidR="00773AB0" w:rsidTr="00827524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 w:rsidP="00AA564B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>, gr. S1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 w:rsidP="00AA564B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29.11.2024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 w:rsidP="00AA564B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 w:rsidP="00AA564B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 w:rsidP="00AA564B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 w:rsidP="00AA564B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W., dr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 w:rsidP="00AA564B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773AB0" w:rsidTr="00773AB0">
        <w:trPr>
          <w:trHeight w:val="464"/>
        </w:trPr>
        <w:tc>
          <w:tcPr>
            <w:tcW w:w="14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Pr="00773AB0" w:rsidRDefault="00773AB0" w:rsidP="00773AB0">
            <w:pPr>
              <w:snapToGrid w:val="0"/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 w:rsidRPr="00773AB0">
              <w:rPr>
                <w:b/>
                <w:sz w:val="28"/>
                <w:szCs w:val="28"/>
              </w:rPr>
              <w:t>30.11.2024 r.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773AB0" w:rsidTr="006077E4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 w:rsidP="00507CBE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 w:rsidP="00507CBE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30.11.2024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 w:rsidP="00507CBE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 w:rsidP="00507CBE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Narzędzia informatyczne w przygotowaniu pracy dyplomowej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 w:rsidP="00507CBE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 w:rsidP="00507CBE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M., dr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Pr="00773AB0" w:rsidRDefault="00773AB0" w:rsidP="00507CBE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 w:rsidRPr="00773AB0"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 w:rsidP="006077E4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 w:rsidP="006077E4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773AB0" w:rsidTr="00827524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 w:rsidP="00D32EFC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 w:rsidP="00D32EFC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30.11.2024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 w:rsidP="00D32EF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 w:rsidP="00D32EFC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Analiza finansowa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 w:rsidP="00D32EF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 w:rsidP="00D32EFC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Zych W., mgr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Pr="00773AB0" w:rsidRDefault="00773AB0" w:rsidP="00D32EFC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773AB0" w:rsidTr="00827524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 w:rsidP="00883EA0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>, gr. LA1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 w:rsidP="00883EA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30.11.2024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 w:rsidP="00883EA0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 w:rsidP="00883EA0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Język angielski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 w:rsidP="00883EA0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 w:rsidP="00883EA0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Żybura E., mgr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 w:rsidP="00883EA0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773AB0" w:rsidTr="00773AB0">
        <w:trPr>
          <w:trHeight w:val="316"/>
        </w:trPr>
        <w:tc>
          <w:tcPr>
            <w:tcW w:w="14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Pr="00773AB0" w:rsidRDefault="00773AB0" w:rsidP="00773AB0">
            <w:pPr>
              <w:snapToGrid w:val="0"/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 w:rsidRPr="00773AB0">
              <w:rPr>
                <w:b/>
                <w:sz w:val="28"/>
                <w:szCs w:val="28"/>
              </w:rPr>
              <w:t>01.12.2024 r.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773AB0" w:rsidTr="00827524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01.12.2024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Programy rachunkowe w rachunkowości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Bełzowski P., mgr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08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773AB0" w:rsidTr="00827524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FiRP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01.12.2024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Sprawozdawczość finansowa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Borkowska A., mgr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AB0" w:rsidRDefault="00773AB0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5B7122" w:rsidRDefault="005B7122">
      <w:bookmarkStart w:id="0" w:name="_GoBack"/>
      <w:bookmarkEnd w:id="0"/>
    </w:p>
    <w:sectPr w:rsidR="005B7122" w:rsidSect="008275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2F"/>
    <w:rsid w:val="0017792F"/>
    <w:rsid w:val="005B7122"/>
    <w:rsid w:val="00773AB0"/>
    <w:rsid w:val="00827524"/>
    <w:rsid w:val="00D1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wbudzik</dc:creator>
  <cp:keywords/>
  <dc:description/>
  <cp:lastModifiedBy>wbudzik</cp:lastModifiedBy>
  <cp:revision>2</cp:revision>
  <dcterms:created xsi:type="dcterms:W3CDTF">2024-10-16T10:09:00Z</dcterms:created>
  <dcterms:modified xsi:type="dcterms:W3CDTF">2024-10-16T11:38:00Z</dcterms:modified>
</cp:coreProperties>
</file>