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BD" w:rsidRDefault="009F2BBD" w:rsidP="009F2BBD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9F2BBD" w:rsidRDefault="009F2BBD" w:rsidP="009F2BBD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Finanse i Rachunkowość</w:t>
      </w:r>
    </w:p>
    <w:p w:rsidR="009F2BBD" w:rsidRDefault="00506CA0" w:rsidP="009F2BBD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18-19-20.10.2024</w:t>
      </w:r>
      <w:r w:rsidR="009F2BBD">
        <w:rPr>
          <w:rFonts w:ascii="Garamond" w:hAnsi="Garamond" w:cs="Garamond"/>
          <w:b/>
          <w:sz w:val="56"/>
          <w:szCs w:val="56"/>
        </w:rPr>
        <w:t xml:space="preserve">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91"/>
        <w:gridCol w:w="1558"/>
        <w:gridCol w:w="1417"/>
        <w:gridCol w:w="2466"/>
        <w:gridCol w:w="1503"/>
        <w:gridCol w:w="2552"/>
        <w:gridCol w:w="2328"/>
        <w:gridCol w:w="25"/>
        <w:gridCol w:w="25"/>
      </w:tblGrid>
      <w:tr w:rsidR="009F2BBD" w:rsidTr="007706D4">
        <w:trPr>
          <w:gridAfter w:val="2"/>
          <w:wAfter w:w="50" w:type="dxa"/>
          <w:trHeight w:val="78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F2BBD" w:rsidRDefault="009F2BBD">
            <w:pPr>
              <w:snapToGrid w:val="0"/>
              <w:spacing w:line="276" w:lineRule="auto"/>
              <w:jc w:val="center"/>
            </w:pPr>
          </w:p>
          <w:p w:rsidR="009F2BBD" w:rsidRDefault="009F2BBD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9F2BBD" w:rsidRDefault="009F2BBD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F2BBD" w:rsidRDefault="009F2BBD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F2BBD" w:rsidRDefault="009F2BBD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F2BBD" w:rsidRDefault="009F2BBD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F2BBD" w:rsidRDefault="009F2BBD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6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F2BBD" w:rsidRDefault="009F2BBD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F2BBD" w:rsidRDefault="009F2BBD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5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F2BBD" w:rsidRDefault="009F2BBD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F2BBD" w:rsidRDefault="009F2BBD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55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F2BBD" w:rsidRDefault="009F2BBD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F2BBD" w:rsidRDefault="009F2BBD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32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9F2BBD" w:rsidRDefault="009F2BBD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F2BBD" w:rsidRDefault="009F2BBD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9F2BBD" w:rsidTr="007706D4">
        <w:trPr>
          <w:gridAfter w:val="2"/>
          <w:wAfter w:w="50" w:type="dxa"/>
          <w:trHeight w:val="247"/>
        </w:trPr>
        <w:tc>
          <w:tcPr>
            <w:tcW w:w="148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9F2BBD" w:rsidRDefault="00506CA0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18.10.2024</w:t>
            </w:r>
            <w:r w:rsidR="009F2BBD">
              <w:rPr>
                <w:b/>
                <w:sz w:val="28"/>
                <w:szCs w:val="28"/>
              </w:rPr>
              <w:t xml:space="preserve"> r.</w:t>
            </w:r>
          </w:p>
        </w:tc>
      </w:tr>
      <w:tr w:rsidR="009F2BBD" w:rsidTr="007706D4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2BBD" w:rsidRDefault="009F2BBD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2BBD" w:rsidRDefault="009F2BB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2BBD" w:rsidRDefault="009F2BB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2BBD" w:rsidRDefault="009F2BB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Analiza finansowa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2BBD" w:rsidRDefault="009F2BB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2BBD" w:rsidRDefault="009F2BB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2BBD" w:rsidRDefault="009F2BBD">
            <w:pPr>
              <w:snapToGrid w:val="0"/>
              <w:spacing w:line="276" w:lineRule="auto"/>
              <w:ind w:left="113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9F2BBD">
              <w:rPr>
                <w:rFonts w:ascii="Garamond" w:hAnsi="Garamond"/>
                <w:sz w:val="22"/>
                <w:szCs w:val="22"/>
              </w:rPr>
              <w:t>Ul. Waryńskiego 14, s. 01B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706D4" w:rsidTr="007706D4">
        <w:trPr>
          <w:trHeight w:val="316"/>
        </w:trPr>
        <w:tc>
          <w:tcPr>
            <w:tcW w:w="1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6D4" w:rsidRPr="007706D4" w:rsidRDefault="007706D4" w:rsidP="007706D4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7706D4">
              <w:rPr>
                <w:b/>
                <w:sz w:val="28"/>
                <w:szCs w:val="28"/>
              </w:rPr>
              <w:t>19.10.2024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06D4" w:rsidRDefault="007706D4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6D4" w:rsidRDefault="007706D4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F2BBD" w:rsidTr="007706D4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Biznes plan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Pr="009F2BBD" w:rsidRDefault="009F2BBD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706D4" w:rsidTr="007706D4">
        <w:trPr>
          <w:trHeight w:val="316"/>
        </w:trPr>
        <w:tc>
          <w:tcPr>
            <w:tcW w:w="1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6D4" w:rsidRPr="007706D4" w:rsidRDefault="007706D4" w:rsidP="007706D4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7706D4">
              <w:rPr>
                <w:b/>
                <w:sz w:val="28"/>
                <w:szCs w:val="28"/>
              </w:rPr>
              <w:t>20.10.2024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06D4" w:rsidRDefault="007706D4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6D4" w:rsidRDefault="007706D4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F2BBD" w:rsidTr="007706D4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Programy komputerowe w rachunkowości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Bełzowski P.,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Ul. Waryńskiego 14, s. 08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BD" w:rsidRDefault="009F2BB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FE2E15" w:rsidTr="007706D4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E15" w:rsidRDefault="00FE2E15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E15" w:rsidRDefault="00FE2E1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20.10.2024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E15" w:rsidRDefault="00FE2E1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E15" w:rsidRDefault="00FE2E1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E15" w:rsidRDefault="00FE2E1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E15" w:rsidRDefault="00FE2E15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E15" w:rsidRDefault="00FE2E15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E15" w:rsidRDefault="00FE2E1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E15" w:rsidRDefault="00FE2E1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C747B4" w:rsidRDefault="00C747B4">
      <w:bookmarkStart w:id="0" w:name="_GoBack"/>
      <w:bookmarkEnd w:id="0"/>
    </w:p>
    <w:sectPr w:rsidR="00C747B4" w:rsidSect="009F2B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97"/>
    <w:rsid w:val="001B5297"/>
    <w:rsid w:val="00506CA0"/>
    <w:rsid w:val="007706D4"/>
    <w:rsid w:val="009F2BBD"/>
    <w:rsid w:val="00C747B4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B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B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4</cp:revision>
  <cp:lastPrinted>2024-10-16T07:26:00Z</cp:lastPrinted>
  <dcterms:created xsi:type="dcterms:W3CDTF">2024-09-23T08:50:00Z</dcterms:created>
  <dcterms:modified xsi:type="dcterms:W3CDTF">2024-10-16T10:08:00Z</dcterms:modified>
</cp:coreProperties>
</file>