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99" w:rsidRPr="0029290E" w:rsidRDefault="005D2F99" w:rsidP="005D2F99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EFEKTY </w:t>
      </w:r>
      <w:r w:rsidRPr="00B075AF">
        <w:rPr>
          <w:rFonts w:ascii="Cambria" w:hAnsi="Cambria" w:cs="Cambria"/>
          <w:b/>
          <w:bCs/>
        </w:rPr>
        <w:t>UCZENIA SIĘ</w:t>
      </w:r>
      <w:r w:rsidRPr="0029290E">
        <w:rPr>
          <w:rFonts w:ascii="Cambria" w:hAnsi="Cambria" w:cs="Cambria"/>
          <w:b/>
          <w:bCs/>
        </w:rPr>
        <w:t xml:space="preserve"> DLA KIERUNKU </w:t>
      </w:r>
      <w:r w:rsidRPr="0029290E">
        <w:rPr>
          <w:rFonts w:ascii="Cambria" w:hAnsi="Cambria" w:cs="Cambria"/>
          <w:b/>
          <w:bCs/>
          <w:i/>
          <w:iCs/>
        </w:rPr>
        <w:t>ZARZĄDZANIE</w:t>
      </w:r>
    </w:p>
    <w:p w:rsidR="005D2F99" w:rsidRPr="0029290E" w:rsidRDefault="005D2F99" w:rsidP="005D2F99">
      <w:pPr>
        <w:jc w:val="center"/>
        <w:rPr>
          <w:rFonts w:ascii="Cambria" w:hAnsi="Cambria" w:cs="Cambria"/>
          <w:b/>
          <w:bCs/>
        </w:rPr>
      </w:pPr>
      <w:r w:rsidRPr="0029290E">
        <w:rPr>
          <w:rFonts w:ascii="Cambria" w:hAnsi="Cambria" w:cs="Cambria"/>
          <w:b/>
          <w:bCs/>
        </w:rPr>
        <w:t xml:space="preserve">STUDIA DRUGIEGO STOPNIA – PROFIL </w:t>
      </w:r>
      <w:r>
        <w:rPr>
          <w:rFonts w:ascii="Cambria" w:hAnsi="Cambria" w:cs="Cambria"/>
          <w:b/>
          <w:bCs/>
        </w:rPr>
        <w:t>PRAKTYCZNY</w:t>
      </w:r>
    </w:p>
    <w:p w:rsidR="005D2F99" w:rsidRPr="0029290E" w:rsidRDefault="005D2F99" w:rsidP="005D2F99">
      <w:pPr>
        <w:jc w:val="center"/>
        <w:rPr>
          <w:rFonts w:ascii="Cambria" w:hAnsi="Cambria" w:cs="Cambria"/>
          <w:b/>
          <w:bCs/>
        </w:rPr>
      </w:pPr>
    </w:p>
    <w:p w:rsidR="005D2F99" w:rsidRPr="0029290E" w:rsidRDefault="005D2F99" w:rsidP="005D2F99">
      <w:pPr>
        <w:rPr>
          <w:rFonts w:ascii="Calibri" w:hAnsi="Calibri" w:cs="Calibri"/>
          <w:u w:val="single"/>
        </w:rPr>
      </w:pPr>
      <w:r w:rsidRPr="0029290E">
        <w:rPr>
          <w:rFonts w:ascii="Calibri" w:hAnsi="Calibri" w:cs="Calibri"/>
          <w:u w:val="single"/>
        </w:rPr>
        <w:t>Objaśnienie oznaczeń</w:t>
      </w:r>
    </w:p>
    <w:p w:rsidR="005D2F99" w:rsidRPr="0029290E" w:rsidRDefault="005D2F99" w:rsidP="005D2F99">
      <w:pPr>
        <w:tabs>
          <w:tab w:val="left" w:pos="2694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Z </w:t>
      </w:r>
      <w:r w:rsidRPr="0029290E">
        <w:rPr>
          <w:rFonts w:ascii="Calibri" w:hAnsi="Calibri" w:cs="Calibri"/>
        </w:rPr>
        <w:t xml:space="preserve"> (przed </w:t>
      </w:r>
      <w:proofErr w:type="spellStart"/>
      <w:r w:rsidRPr="0029290E">
        <w:rPr>
          <w:rFonts w:ascii="Calibri" w:hAnsi="Calibri" w:cs="Calibri"/>
        </w:rPr>
        <w:t>podkreślnikiem</w:t>
      </w:r>
      <w:proofErr w:type="spellEnd"/>
      <w:r w:rsidRPr="0029290E">
        <w:rPr>
          <w:rFonts w:ascii="Calibri" w:hAnsi="Calibri" w:cs="Calibri"/>
        </w:rPr>
        <w:t xml:space="preserve">) </w:t>
      </w:r>
      <w:r w:rsidRPr="0029290E">
        <w:rPr>
          <w:rFonts w:ascii="Calibri" w:hAnsi="Calibri" w:cs="Calibri"/>
        </w:rPr>
        <w:tab/>
        <w:t xml:space="preserve">- kierunkowe efekty </w:t>
      </w:r>
      <w:r>
        <w:rPr>
          <w:rFonts w:ascii="Calibri" w:hAnsi="Calibri" w:cs="Calibri"/>
        </w:rPr>
        <w:t>uczenia się</w:t>
      </w:r>
      <w:r w:rsidRPr="0029290E">
        <w:rPr>
          <w:rFonts w:ascii="Calibri" w:hAnsi="Calibri" w:cs="Calibri"/>
        </w:rPr>
        <w:t xml:space="preserve"> </w:t>
      </w:r>
    </w:p>
    <w:p w:rsidR="005D2F99" w:rsidRPr="0029290E" w:rsidRDefault="005D2F99" w:rsidP="005D2F99">
      <w:pPr>
        <w:tabs>
          <w:tab w:val="left" w:pos="2694"/>
        </w:tabs>
        <w:rPr>
          <w:rFonts w:ascii="Calibri" w:hAnsi="Calibri" w:cs="Calibri"/>
        </w:rPr>
      </w:pPr>
      <w:r w:rsidRPr="0029290E">
        <w:rPr>
          <w:rFonts w:ascii="Calibri" w:hAnsi="Calibri" w:cs="Calibri"/>
          <w:b/>
          <w:bCs/>
        </w:rPr>
        <w:t>W</w:t>
      </w:r>
      <w:r w:rsidRPr="0029290E">
        <w:rPr>
          <w:rFonts w:ascii="Calibri" w:hAnsi="Calibri" w:cs="Calibri"/>
        </w:rPr>
        <w:tab/>
        <w:t xml:space="preserve">- kategoria wiedzy </w:t>
      </w:r>
    </w:p>
    <w:p w:rsidR="005D2F99" w:rsidRPr="0029290E" w:rsidRDefault="005D2F99" w:rsidP="005D2F99">
      <w:pPr>
        <w:tabs>
          <w:tab w:val="left" w:pos="2694"/>
        </w:tabs>
        <w:rPr>
          <w:rFonts w:ascii="Calibri" w:hAnsi="Calibri" w:cs="Calibri"/>
        </w:rPr>
      </w:pPr>
      <w:r w:rsidRPr="0029290E">
        <w:rPr>
          <w:rFonts w:ascii="Calibri" w:hAnsi="Calibri" w:cs="Calibri"/>
          <w:b/>
          <w:bCs/>
        </w:rPr>
        <w:t>U</w:t>
      </w:r>
      <w:r w:rsidRPr="0029290E">
        <w:rPr>
          <w:rFonts w:ascii="Calibri" w:hAnsi="Calibri" w:cs="Calibri"/>
        </w:rPr>
        <w:tab/>
        <w:t xml:space="preserve">- kategoria umiejętności </w:t>
      </w:r>
    </w:p>
    <w:p w:rsidR="005D2F99" w:rsidRPr="0029290E" w:rsidRDefault="005D2F99" w:rsidP="005D2F99">
      <w:pPr>
        <w:tabs>
          <w:tab w:val="left" w:pos="2694"/>
        </w:tabs>
        <w:rPr>
          <w:rFonts w:ascii="Calibri" w:hAnsi="Calibri" w:cs="Calibri"/>
        </w:rPr>
      </w:pPr>
      <w:r w:rsidRPr="0029290E">
        <w:rPr>
          <w:rFonts w:ascii="Calibri" w:hAnsi="Calibri" w:cs="Calibri"/>
          <w:b/>
          <w:bCs/>
        </w:rPr>
        <w:t>K</w:t>
      </w:r>
      <w:r w:rsidRPr="0029290E">
        <w:rPr>
          <w:rFonts w:ascii="Calibri" w:hAnsi="Calibri" w:cs="Calibri"/>
        </w:rPr>
        <w:t xml:space="preserve"> (po </w:t>
      </w:r>
      <w:proofErr w:type="spellStart"/>
      <w:r w:rsidRPr="0029290E">
        <w:rPr>
          <w:rFonts w:ascii="Calibri" w:hAnsi="Calibri" w:cs="Calibri"/>
        </w:rPr>
        <w:t>podkreślniku</w:t>
      </w:r>
      <w:proofErr w:type="spellEnd"/>
      <w:r w:rsidRPr="0029290E">
        <w:rPr>
          <w:rFonts w:ascii="Calibri" w:hAnsi="Calibri" w:cs="Calibri"/>
        </w:rPr>
        <w:t>)</w:t>
      </w:r>
      <w:r w:rsidRPr="0029290E">
        <w:rPr>
          <w:rFonts w:ascii="Calibri" w:hAnsi="Calibri" w:cs="Calibri"/>
        </w:rPr>
        <w:tab/>
        <w:t xml:space="preserve">- kategoria kompetencji społecznych </w:t>
      </w:r>
    </w:p>
    <w:p w:rsidR="005D2F99" w:rsidRPr="002E2346" w:rsidRDefault="005D2F99" w:rsidP="005D2F99">
      <w:pPr>
        <w:tabs>
          <w:tab w:val="left" w:pos="2694"/>
        </w:tabs>
        <w:ind w:left="3120" w:hanging="3120"/>
        <w:rPr>
          <w:rFonts w:ascii="Calibri" w:hAnsi="Calibri" w:cs="Calibri"/>
        </w:rPr>
      </w:pPr>
      <w:r w:rsidRPr="002E2346">
        <w:rPr>
          <w:rFonts w:ascii="Calibri" w:hAnsi="Calibri" w:cs="Calibri"/>
          <w:b/>
        </w:rPr>
        <w:t>P7S</w:t>
      </w:r>
      <w:r w:rsidRPr="002E2346">
        <w:rPr>
          <w:rFonts w:ascii="Calibri" w:hAnsi="Calibri" w:cs="Calibri"/>
        </w:rPr>
        <w:tab/>
        <w:t xml:space="preserve">- efekty uczenia się dla kwalifikacji na poziomie 7 Polskiej Ramy Kwalifikacji, właściwym dla studiów II stopnia </w:t>
      </w:r>
    </w:p>
    <w:p w:rsidR="005D2F99" w:rsidRPr="002E2346" w:rsidRDefault="005D2F99" w:rsidP="005D2F99">
      <w:pPr>
        <w:tabs>
          <w:tab w:val="left" w:pos="2694"/>
        </w:tabs>
        <w:ind w:left="3120" w:hanging="3120"/>
        <w:rPr>
          <w:rFonts w:ascii="Calibri" w:hAnsi="Calibri" w:cs="Calibri"/>
        </w:rPr>
      </w:pPr>
      <w:r w:rsidRPr="002E2346">
        <w:rPr>
          <w:rFonts w:ascii="Calibri" w:hAnsi="Calibri" w:cs="Calibri"/>
          <w:b/>
        </w:rPr>
        <w:t>WG</w:t>
      </w:r>
      <w:r w:rsidRPr="002E2346">
        <w:rPr>
          <w:rFonts w:ascii="Calibri" w:hAnsi="Calibri" w:cs="Calibri"/>
        </w:rPr>
        <w:t xml:space="preserve"> (po </w:t>
      </w:r>
      <w:proofErr w:type="spellStart"/>
      <w:r w:rsidRPr="002E2346">
        <w:rPr>
          <w:rFonts w:ascii="Calibri" w:hAnsi="Calibri" w:cs="Calibri"/>
        </w:rPr>
        <w:t>podkreślniku</w:t>
      </w:r>
      <w:proofErr w:type="spellEnd"/>
      <w:r w:rsidRPr="002E2346">
        <w:rPr>
          <w:rFonts w:ascii="Calibri" w:hAnsi="Calibri" w:cs="Calibri"/>
        </w:rPr>
        <w:t>)</w:t>
      </w:r>
      <w:r w:rsidRPr="002E2346">
        <w:rPr>
          <w:rFonts w:ascii="Calibri" w:hAnsi="Calibri" w:cs="Calibri"/>
        </w:rPr>
        <w:tab/>
        <w:t>- aspekt w kategorii wiedzy: zakres i głębia (kompletność perspektywy poznawczej i zależności)</w:t>
      </w:r>
    </w:p>
    <w:p w:rsidR="005D2F99" w:rsidRPr="002E2346" w:rsidRDefault="005D2F99" w:rsidP="005D2F99">
      <w:pPr>
        <w:tabs>
          <w:tab w:val="left" w:pos="2694"/>
        </w:tabs>
        <w:ind w:left="3120" w:hanging="3120"/>
        <w:rPr>
          <w:rFonts w:ascii="Calibri" w:hAnsi="Calibri" w:cs="Calibri"/>
        </w:rPr>
      </w:pPr>
      <w:r w:rsidRPr="002E2346">
        <w:rPr>
          <w:rFonts w:ascii="Calibri" w:hAnsi="Calibri" w:cs="Calibri"/>
          <w:b/>
        </w:rPr>
        <w:t>WK</w:t>
      </w:r>
      <w:r w:rsidRPr="002E2346">
        <w:rPr>
          <w:rFonts w:ascii="Calibri" w:hAnsi="Calibri" w:cs="Calibri"/>
        </w:rPr>
        <w:t xml:space="preserve"> (po </w:t>
      </w:r>
      <w:proofErr w:type="spellStart"/>
      <w:r w:rsidRPr="002E2346">
        <w:rPr>
          <w:rFonts w:ascii="Calibri" w:hAnsi="Calibri" w:cs="Calibri"/>
        </w:rPr>
        <w:t>podkreślniku</w:t>
      </w:r>
      <w:proofErr w:type="spellEnd"/>
      <w:r w:rsidRPr="002E2346">
        <w:rPr>
          <w:rFonts w:ascii="Calibri" w:hAnsi="Calibri" w:cs="Calibri"/>
        </w:rPr>
        <w:t>)</w:t>
      </w:r>
      <w:r w:rsidRPr="002E2346">
        <w:rPr>
          <w:rFonts w:ascii="Calibri" w:hAnsi="Calibri" w:cs="Calibri"/>
        </w:rPr>
        <w:tab/>
        <w:t>- aspekt w kategorii wiedzy: kontekst (uwarunkowania, skutki)</w:t>
      </w:r>
    </w:p>
    <w:p w:rsidR="005D2F99" w:rsidRPr="002E2346" w:rsidRDefault="005D2F99" w:rsidP="005D2F99">
      <w:pPr>
        <w:tabs>
          <w:tab w:val="left" w:pos="2694"/>
        </w:tabs>
        <w:ind w:left="3120" w:hanging="3120"/>
        <w:rPr>
          <w:rFonts w:ascii="Calibri" w:hAnsi="Calibri" w:cs="Calibri"/>
        </w:rPr>
      </w:pPr>
      <w:r w:rsidRPr="002E2346">
        <w:rPr>
          <w:rFonts w:ascii="Calibri" w:hAnsi="Calibri" w:cs="Calibri"/>
          <w:b/>
        </w:rPr>
        <w:t>UW</w:t>
      </w:r>
      <w:r w:rsidRPr="002E2346">
        <w:rPr>
          <w:rFonts w:ascii="Calibri" w:hAnsi="Calibri" w:cs="Calibri"/>
        </w:rPr>
        <w:t xml:space="preserve"> (po </w:t>
      </w:r>
      <w:proofErr w:type="spellStart"/>
      <w:r w:rsidRPr="002E2346">
        <w:rPr>
          <w:rFonts w:ascii="Calibri" w:hAnsi="Calibri" w:cs="Calibri"/>
        </w:rPr>
        <w:t>podkreślniku</w:t>
      </w:r>
      <w:proofErr w:type="spellEnd"/>
      <w:r w:rsidRPr="002E2346">
        <w:rPr>
          <w:rFonts w:ascii="Calibri" w:hAnsi="Calibri" w:cs="Calibri"/>
        </w:rPr>
        <w:t>)</w:t>
      </w:r>
      <w:r w:rsidRPr="002E2346">
        <w:rPr>
          <w:rFonts w:ascii="Calibri" w:hAnsi="Calibri" w:cs="Calibri"/>
        </w:rPr>
        <w:tab/>
        <w:t>- aspekt w kategorii umiejętności: wykorzystanie wiedzy (rozwiązywane problemy i wykonywane zadania)</w:t>
      </w:r>
    </w:p>
    <w:p w:rsidR="005D2F99" w:rsidRPr="002E2346" w:rsidRDefault="005D2F99" w:rsidP="005D2F99">
      <w:pPr>
        <w:tabs>
          <w:tab w:val="left" w:pos="2694"/>
        </w:tabs>
        <w:ind w:left="3120" w:hanging="3120"/>
        <w:rPr>
          <w:rFonts w:ascii="Calibri" w:hAnsi="Calibri" w:cs="Calibri"/>
        </w:rPr>
      </w:pPr>
      <w:r w:rsidRPr="002E2346">
        <w:rPr>
          <w:rFonts w:ascii="Calibri" w:hAnsi="Calibri" w:cs="Calibri"/>
          <w:b/>
        </w:rPr>
        <w:t>UK</w:t>
      </w:r>
      <w:r w:rsidRPr="002E2346">
        <w:rPr>
          <w:rFonts w:ascii="Calibri" w:hAnsi="Calibri" w:cs="Calibri"/>
        </w:rPr>
        <w:t xml:space="preserve"> (po </w:t>
      </w:r>
      <w:proofErr w:type="spellStart"/>
      <w:r w:rsidRPr="002E2346">
        <w:rPr>
          <w:rFonts w:ascii="Calibri" w:hAnsi="Calibri" w:cs="Calibri"/>
        </w:rPr>
        <w:t>podkreślniku</w:t>
      </w:r>
      <w:proofErr w:type="spellEnd"/>
      <w:r w:rsidRPr="002E2346">
        <w:rPr>
          <w:rFonts w:ascii="Calibri" w:hAnsi="Calibri" w:cs="Calibri"/>
        </w:rPr>
        <w:t>)</w:t>
      </w:r>
      <w:r w:rsidRPr="002E2346">
        <w:rPr>
          <w:rFonts w:ascii="Calibri" w:hAnsi="Calibri" w:cs="Calibri"/>
        </w:rPr>
        <w:tab/>
        <w:t>- aspekt w kategorii umiejętności: komunikowanie się (odbieranie i tworzenie wypowiedzi, posługiwanie się językiem obcym)</w:t>
      </w:r>
    </w:p>
    <w:p w:rsidR="005D2F99" w:rsidRPr="002E2346" w:rsidRDefault="005D2F99" w:rsidP="005D2F99">
      <w:pPr>
        <w:tabs>
          <w:tab w:val="left" w:pos="2694"/>
        </w:tabs>
        <w:ind w:left="3120" w:hanging="3120"/>
        <w:rPr>
          <w:rFonts w:ascii="Calibri" w:hAnsi="Calibri" w:cs="Calibri"/>
        </w:rPr>
      </w:pPr>
      <w:r w:rsidRPr="002E2346">
        <w:rPr>
          <w:rFonts w:ascii="Calibri" w:hAnsi="Calibri" w:cs="Calibri"/>
          <w:b/>
        </w:rPr>
        <w:t>UO</w:t>
      </w:r>
      <w:r w:rsidRPr="002E2346">
        <w:rPr>
          <w:rFonts w:ascii="Calibri" w:hAnsi="Calibri" w:cs="Calibri"/>
        </w:rPr>
        <w:t xml:space="preserve"> (po </w:t>
      </w:r>
      <w:proofErr w:type="spellStart"/>
      <w:r w:rsidRPr="002E2346">
        <w:rPr>
          <w:rFonts w:ascii="Calibri" w:hAnsi="Calibri" w:cs="Calibri"/>
        </w:rPr>
        <w:t>podkreślniku</w:t>
      </w:r>
      <w:proofErr w:type="spellEnd"/>
      <w:r w:rsidRPr="002E2346">
        <w:rPr>
          <w:rFonts w:ascii="Calibri" w:hAnsi="Calibri" w:cs="Calibri"/>
        </w:rPr>
        <w:t>)</w:t>
      </w:r>
      <w:r w:rsidRPr="002E2346">
        <w:rPr>
          <w:rFonts w:ascii="Calibri" w:hAnsi="Calibri" w:cs="Calibri"/>
        </w:rPr>
        <w:tab/>
        <w:t>- aspekt w kategorii umiejętności: organizacja pracy (planowanie i praca zespołowa)</w:t>
      </w:r>
    </w:p>
    <w:p w:rsidR="005D2F99" w:rsidRPr="002E2346" w:rsidRDefault="005D2F99" w:rsidP="005D2F99">
      <w:pPr>
        <w:tabs>
          <w:tab w:val="left" w:pos="2694"/>
        </w:tabs>
        <w:ind w:left="3120" w:hanging="3120"/>
        <w:rPr>
          <w:rFonts w:ascii="Calibri" w:hAnsi="Calibri" w:cs="Calibri"/>
        </w:rPr>
      </w:pPr>
      <w:r w:rsidRPr="002E2346">
        <w:rPr>
          <w:rFonts w:ascii="Calibri" w:hAnsi="Calibri" w:cs="Calibri"/>
          <w:b/>
        </w:rPr>
        <w:t>UU</w:t>
      </w:r>
      <w:r w:rsidRPr="002E2346">
        <w:rPr>
          <w:rFonts w:ascii="Calibri" w:hAnsi="Calibri" w:cs="Calibri"/>
        </w:rPr>
        <w:t xml:space="preserve"> (po </w:t>
      </w:r>
      <w:proofErr w:type="spellStart"/>
      <w:r w:rsidRPr="002E2346">
        <w:rPr>
          <w:rFonts w:ascii="Calibri" w:hAnsi="Calibri" w:cs="Calibri"/>
        </w:rPr>
        <w:t>podkreślniku</w:t>
      </w:r>
      <w:proofErr w:type="spellEnd"/>
      <w:r w:rsidRPr="002E2346">
        <w:rPr>
          <w:rFonts w:ascii="Calibri" w:hAnsi="Calibri" w:cs="Calibri"/>
        </w:rPr>
        <w:t>)</w:t>
      </w:r>
      <w:r w:rsidRPr="002E2346">
        <w:rPr>
          <w:rFonts w:ascii="Calibri" w:hAnsi="Calibri" w:cs="Calibri"/>
        </w:rPr>
        <w:tab/>
        <w:t>- aspekt w kategorii umiejętności: uczenie się (planowanie własnego rozwoju i rozwoju innych osób)</w:t>
      </w:r>
    </w:p>
    <w:p w:rsidR="005D2F99" w:rsidRPr="002E2346" w:rsidRDefault="005D2F99" w:rsidP="005D2F99">
      <w:pPr>
        <w:tabs>
          <w:tab w:val="left" w:pos="2694"/>
        </w:tabs>
        <w:ind w:left="3120" w:hanging="3120"/>
        <w:rPr>
          <w:rFonts w:ascii="Calibri" w:hAnsi="Calibri" w:cs="Calibri"/>
        </w:rPr>
      </w:pPr>
      <w:r w:rsidRPr="002E2346">
        <w:rPr>
          <w:rFonts w:ascii="Calibri" w:hAnsi="Calibri" w:cs="Calibri"/>
          <w:b/>
        </w:rPr>
        <w:t>KK</w:t>
      </w:r>
      <w:r w:rsidRPr="002E2346">
        <w:rPr>
          <w:rFonts w:ascii="Calibri" w:hAnsi="Calibri" w:cs="Calibri"/>
        </w:rPr>
        <w:t xml:space="preserve"> (po </w:t>
      </w:r>
      <w:proofErr w:type="spellStart"/>
      <w:r w:rsidRPr="002E2346">
        <w:rPr>
          <w:rFonts w:ascii="Calibri" w:hAnsi="Calibri" w:cs="Calibri"/>
        </w:rPr>
        <w:t>podkreślniku</w:t>
      </w:r>
      <w:proofErr w:type="spellEnd"/>
      <w:r w:rsidRPr="002E2346">
        <w:rPr>
          <w:rFonts w:ascii="Calibri" w:hAnsi="Calibri" w:cs="Calibri"/>
        </w:rPr>
        <w:t>)</w:t>
      </w:r>
      <w:r w:rsidRPr="002E2346">
        <w:rPr>
          <w:rFonts w:ascii="Calibri" w:hAnsi="Calibri" w:cs="Calibri"/>
        </w:rPr>
        <w:tab/>
        <w:t>- aspekt w kategorii kompetencji społecznych: ocena (krytyczne podejście)</w:t>
      </w:r>
    </w:p>
    <w:p w:rsidR="005D2F99" w:rsidRPr="002E2346" w:rsidRDefault="005D2F99" w:rsidP="005D2F99">
      <w:pPr>
        <w:tabs>
          <w:tab w:val="left" w:pos="2694"/>
        </w:tabs>
        <w:ind w:left="3120" w:hanging="3120"/>
        <w:rPr>
          <w:rFonts w:ascii="Calibri" w:hAnsi="Calibri" w:cs="Calibri"/>
        </w:rPr>
      </w:pPr>
      <w:r w:rsidRPr="002E2346">
        <w:rPr>
          <w:rFonts w:ascii="Calibri" w:hAnsi="Calibri" w:cs="Calibri"/>
          <w:b/>
        </w:rPr>
        <w:t>KO</w:t>
      </w:r>
      <w:r w:rsidRPr="002E2346">
        <w:rPr>
          <w:rFonts w:ascii="Calibri" w:hAnsi="Calibri" w:cs="Calibri"/>
        </w:rPr>
        <w:t xml:space="preserve"> (po </w:t>
      </w:r>
      <w:proofErr w:type="spellStart"/>
      <w:r w:rsidRPr="002E2346">
        <w:rPr>
          <w:rFonts w:ascii="Calibri" w:hAnsi="Calibri" w:cs="Calibri"/>
        </w:rPr>
        <w:t>podkreślniku</w:t>
      </w:r>
      <w:proofErr w:type="spellEnd"/>
      <w:r w:rsidRPr="002E2346">
        <w:rPr>
          <w:rFonts w:ascii="Calibri" w:hAnsi="Calibri" w:cs="Calibri"/>
        </w:rPr>
        <w:t>)</w:t>
      </w:r>
      <w:r w:rsidRPr="002E2346">
        <w:rPr>
          <w:rFonts w:ascii="Calibri" w:hAnsi="Calibri" w:cs="Calibri"/>
        </w:rPr>
        <w:tab/>
        <w:t>- aspekt w kategorii kompetencji społecznych: odpowiedzialność (wypełnianie zobowiązań społecznych i działanie na rzecz interesu publicznego)</w:t>
      </w:r>
    </w:p>
    <w:p w:rsidR="005D2F99" w:rsidRPr="002E2346" w:rsidRDefault="005D2F99" w:rsidP="005D2F99">
      <w:pPr>
        <w:tabs>
          <w:tab w:val="left" w:pos="2694"/>
        </w:tabs>
        <w:ind w:left="3120" w:hanging="3120"/>
        <w:rPr>
          <w:rFonts w:ascii="Calibri" w:hAnsi="Calibri" w:cs="Calibri"/>
        </w:rPr>
      </w:pPr>
      <w:r w:rsidRPr="002E2346">
        <w:rPr>
          <w:rFonts w:ascii="Calibri" w:hAnsi="Calibri" w:cs="Calibri"/>
          <w:b/>
        </w:rPr>
        <w:t>KR</w:t>
      </w:r>
      <w:r w:rsidRPr="002E2346">
        <w:rPr>
          <w:rFonts w:ascii="Calibri" w:hAnsi="Calibri" w:cs="Calibri"/>
        </w:rPr>
        <w:t xml:space="preserve"> (po </w:t>
      </w:r>
      <w:proofErr w:type="spellStart"/>
      <w:r w:rsidRPr="002E2346">
        <w:rPr>
          <w:rFonts w:ascii="Calibri" w:hAnsi="Calibri" w:cs="Calibri"/>
        </w:rPr>
        <w:t>podkreślniku</w:t>
      </w:r>
      <w:proofErr w:type="spellEnd"/>
      <w:r w:rsidRPr="002E2346">
        <w:rPr>
          <w:rFonts w:ascii="Calibri" w:hAnsi="Calibri" w:cs="Calibri"/>
        </w:rPr>
        <w:t>)</w:t>
      </w:r>
      <w:r w:rsidRPr="002E2346">
        <w:rPr>
          <w:rFonts w:ascii="Calibri" w:hAnsi="Calibri" w:cs="Calibri"/>
        </w:rPr>
        <w:tab/>
        <w:t>- aspekt w kategorii kompetencji społecznych: rola zawodowa (niezależność i rozwój etosu)</w:t>
      </w:r>
    </w:p>
    <w:p w:rsidR="005D2F99" w:rsidRPr="0029290E" w:rsidRDefault="005D2F99" w:rsidP="005D2F99">
      <w:pPr>
        <w:tabs>
          <w:tab w:val="left" w:pos="2694"/>
        </w:tabs>
        <w:ind w:left="3120" w:hanging="3120"/>
        <w:rPr>
          <w:rFonts w:ascii="Calibri" w:hAnsi="Calibri" w:cs="Calibri"/>
        </w:rPr>
      </w:pPr>
      <w:r w:rsidRPr="002E2346">
        <w:rPr>
          <w:rFonts w:ascii="Calibri" w:hAnsi="Calibri" w:cs="Calibri"/>
          <w:b/>
        </w:rPr>
        <w:t>01, 02, 03 i kolejne</w:t>
      </w:r>
      <w:r w:rsidRPr="002E2346">
        <w:rPr>
          <w:rFonts w:ascii="Calibri" w:hAnsi="Calibri" w:cs="Calibri"/>
        </w:rPr>
        <w:tab/>
        <w:t xml:space="preserve">- numer efektu </w:t>
      </w:r>
      <w:r>
        <w:rPr>
          <w:rFonts w:ascii="Calibri" w:hAnsi="Calibri" w:cs="Calibri"/>
        </w:rPr>
        <w:t>uczenia się</w:t>
      </w:r>
    </w:p>
    <w:p w:rsidR="005D2F99" w:rsidRDefault="005D2F99" w:rsidP="005D2F99">
      <w:pPr>
        <w:tabs>
          <w:tab w:val="left" w:pos="3119"/>
        </w:tabs>
        <w:ind w:left="3120" w:hanging="3120"/>
        <w:rPr>
          <w:rFonts w:ascii="Calibri" w:hAnsi="Calibri" w:cs="Calibri"/>
        </w:rPr>
      </w:pPr>
      <w:r w:rsidRPr="0029290E">
        <w:rPr>
          <w:rFonts w:ascii="Calibri" w:hAnsi="Calibri" w:cs="Calibri"/>
        </w:rPr>
        <w:tab/>
      </w:r>
    </w:p>
    <w:p w:rsidR="005D2F99" w:rsidRPr="002E2346" w:rsidRDefault="005D2F99" w:rsidP="005D2F99">
      <w:pPr>
        <w:tabs>
          <w:tab w:val="left" w:pos="3119"/>
        </w:tabs>
        <w:jc w:val="center"/>
        <w:rPr>
          <w:rFonts w:ascii="Cambria" w:hAnsi="Cambria" w:cs="Cambria"/>
          <w:b/>
          <w:bCs/>
        </w:rPr>
      </w:pPr>
      <w:r w:rsidRPr="002E2346">
        <w:rPr>
          <w:rFonts w:ascii="Cambria" w:hAnsi="Cambria" w:cs="Cambria"/>
          <w:b/>
          <w:bCs/>
        </w:rPr>
        <w:t>Tabela odniesień efektów kierunkowych do efektów uczenia się</w:t>
      </w:r>
    </w:p>
    <w:p w:rsidR="005D2F99" w:rsidRPr="002E2346" w:rsidRDefault="005D2F99" w:rsidP="005D2F99">
      <w:pPr>
        <w:tabs>
          <w:tab w:val="left" w:pos="3119"/>
        </w:tabs>
        <w:jc w:val="center"/>
        <w:rPr>
          <w:rFonts w:ascii="Cambria" w:hAnsi="Cambria" w:cs="Cambria"/>
          <w:b/>
          <w:bCs/>
        </w:rPr>
      </w:pPr>
      <w:r w:rsidRPr="002E2346">
        <w:rPr>
          <w:rFonts w:ascii="Cambria" w:hAnsi="Cambria" w:cs="Cambria"/>
          <w:b/>
          <w:bCs/>
        </w:rPr>
        <w:t>dla kwalifikacji na poziomie 7 Polskiej Ramy Kwalifikacji</w:t>
      </w:r>
    </w:p>
    <w:p w:rsidR="005D2F99" w:rsidRPr="0029290E" w:rsidRDefault="005D2F99" w:rsidP="005D2F99">
      <w:pPr>
        <w:jc w:val="center"/>
        <w:rPr>
          <w:rFonts w:ascii="Cambria" w:hAnsi="Cambria" w:cs="Cambria"/>
          <w:b/>
          <w:bCs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6062"/>
        <w:gridCol w:w="2498"/>
      </w:tblGrid>
      <w:tr w:rsidR="005D2F99" w:rsidRPr="0029290E" w:rsidTr="00D12180">
        <w:tc>
          <w:tcPr>
            <w:tcW w:w="9712" w:type="dxa"/>
            <w:gridSpan w:val="3"/>
            <w:vAlign w:val="center"/>
          </w:tcPr>
          <w:p w:rsidR="005D2F99" w:rsidRPr="0029290E" w:rsidRDefault="005D2F99" w:rsidP="00E5171C">
            <w:pPr>
              <w:rPr>
                <w:rFonts w:ascii="Cambria" w:hAnsi="Cambria" w:cs="Cambria"/>
                <w:b/>
                <w:bCs/>
              </w:rPr>
            </w:pPr>
            <w:r w:rsidRPr="0029290E">
              <w:rPr>
                <w:rFonts w:ascii="Cambria" w:hAnsi="Cambria" w:cs="Cambria"/>
              </w:rPr>
              <w:t xml:space="preserve">nazwa kierunku studiów: </w:t>
            </w:r>
            <w:r w:rsidRPr="0029290E">
              <w:rPr>
                <w:rFonts w:ascii="Cambria" w:hAnsi="Cambria" w:cs="Cambria"/>
                <w:b/>
                <w:bCs/>
              </w:rPr>
              <w:t xml:space="preserve">Zarządzanie </w:t>
            </w:r>
          </w:p>
          <w:p w:rsidR="005D2F99" w:rsidRPr="0029290E" w:rsidRDefault="005D2F99" w:rsidP="00E5171C">
            <w:pPr>
              <w:rPr>
                <w:rFonts w:ascii="Cambria" w:hAnsi="Cambria" w:cs="Cambria"/>
              </w:rPr>
            </w:pPr>
            <w:r w:rsidRPr="0029290E">
              <w:rPr>
                <w:rFonts w:ascii="Cambria" w:hAnsi="Cambria" w:cs="Cambria"/>
              </w:rPr>
              <w:t xml:space="preserve">poziom kształcenia: </w:t>
            </w:r>
            <w:r w:rsidRPr="0029290E">
              <w:rPr>
                <w:rFonts w:ascii="Cambria" w:hAnsi="Cambria" w:cs="Cambria"/>
                <w:b/>
                <w:bCs/>
              </w:rPr>
              <w:t>studia drugiego stopnia</w:t>
            </w:r>
          </w:p>
          <w:p w:rsidR="005D2F99" w:rsidRPr="0029290E" w:rsidRDefault="005D2F99" w:rsidP="00E5171C">
            <w:pPr>
              <w:rPr>
                <w:rFonts w:ascii="Cambria" w:hAnsi="Cambria" w:cs="Cambria"/>
                <w:b/>
                <w:bCs/>
              </w:rPr>
            </w:pPr>
            <w:r w:rsidRPr="0029290E">
              <w:rPr>
                <w:rFonts w:ascii="Cambria" w:hAnsi="Cambria" w:cs="Cambria"/>
              </w:rPr>
              <w:t xml:space="preserve">profil kształcenia: </w:t>
            </w:r>
            <w:r>
              <w:rPr>
                <w:rFonts w:ascii="Cambria" w:hAnsi="Cambria" w:cs="Cambria"/>
                <w:b/>
                <w:bCs/>
              </w:rPr>
              <w:t>praktyczny</w:t>
            </w:r>
          </w:p>
        </w:tc>
      </w:tr>
      <w:tr w:rsidR="005D2F99" w:rsidRPr="0029290E" w:rsidTr="00D12180">
        <w:tc>
          <w:tcPr>
            <w:tcW w:w="1152" w:type="dxa"/>
            <w:vAlign w:val="center"/>
          </w:tcPr>
          <w:p w:rsidR="005D2F99" w:rsidRPr="0029290E" w:rsidRDefault="005D2F99" w:rsidP="00E5171C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29290E">
              <w:rPr>
                <w:rFonts w:ascii="Cambria" w:hAnsi="Cambria" w:cs="Cambria"/>
                <w:b/>
                <w:bCs/>
              </w:rPr>
              <w:t>Symbol</w:t>
            </w:r>
          </w:p>
        </w:tc>
        <w:tc>
          <w:tcPr>
            <w:tcW w:w="6062" w:type="dxa"/>
            <w:vAlign w:val="center"/>
          </w:tcPr>
          <w:p w:rsidR="005D2F99" w:rsidRPr="0029290E" w:rsidRDefault="005D2F99" w:rsidP="00E5171C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29290E">
              <w:rPr>
                <w:rFonts w:ascii="Cambria" w:hAnsi="Cambria" w:cs="Cambria"/>
                <w:b/>
                <w:bCs/>
              </w:rPr>
              <w:t xml:space="preserve">Efekty </w:t>
            </w:r>
            <w:r>
              <w:rPr>
                <w:rFonts w:ascii="Cambria" w:hAnsi="Cambria" w:cs="Cambria"/>
                <w:b/>
                <w:bCs/>
              </w:rPr>
              <w:t>uczenia się</w:t>
            </w:r>
            <w:r w:rsidRPr="0029290E">
              <w:rPr>
                <w:rFonts w:ascii="Cambria" w:hAnsi="Cambria" w:cs="Cambria"/>
                <w:b/>
                <w:bCs/>
              </w:rPr>
              <w:t xml:space="preserve"> dla kierunku studiów </w:t>
            </w:r>
            <w:r>
              <w:rPr>
                <w:rFonts w:ascii="Cambria" w:hAnsi="Cambria" w:cs="Cambria"/>
                <w:b/>
                <w:bCs/>
                <w:i/>
                <w:iCs/>
              </w:rPr>
              <w:t>Z</w:t>
            </w:r>
            <w:r w:rsidRPr="0029290E">
              <w:rPr>
                <w:rFonts w:ascii="Cambria" w:hAnsi="Cambria" w:cs="Cambria"/>
                <w:b/>
                <w:bCs/>
                <w:i/>
                <w:iCs/>
              </w:rPr>
              <w:t>arządzanie.</w:t>
            </w:r>
          </w:p>
          <w:p w:rsidR="005D2F99" w:rsidRPr="0029290E" w:rsidRDefault="005D2F99" w:rsidP="00E5171C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29290E">
              <w:rPr>
                <w:rFonts w:ascii="Cambria" w:hAnsi="Cambria" w:cs="Cambria"/>
                <w:b/>
                <w:bCs/>
              </w:rPr>
              <w:t>Po zakończeniu studiów drugiego stopnia</w:t>
            </w:r>
          </w:p>
          <w:p w:rsidR="005D2F99" w:rsidRPr="0029290E" w:rsidRDefault="005D2F99" w:rsidP="00E5171C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29290E">
              <w:rPr>
                <w:rFonts w:ascii="Cambria" w:hAnsi="Cambria" w:cs="Cambria"/>
                <w:b/>
                <w:bCs/>
              </w:rPr>
              <w:t xml:space="preserve">na kierunku </w:t>
            </w:r>
            <w:r>
              <w:rPr>
                <w:rFonts w:ascii="Cambria" w:hAnsi="Cambria" w:cs="Cambria"/>
                <w:b/>
                <w:bCs/>
              </w:rPr>
              <w:t>Z</w:t>
            </w:r>
            <w:r w:rsidRPr="0029290E">
              <w:rPr>
                <w:rFonts w:ascii="Cambria" w:hAnsi="Cambria" w:cs="Cambria"/>
                <w:b/>
                <w:bCs/>
                <w:i/>
                <w:iCs/>
              </w:rPr>
              <w:t>arządzanie</w:t>
            </w:r>
            <w:r w:rsidRPr="0029290E">
              <w:rPr>
                <w:rFonts w:ascii="Cambria" w:hAnsi="Cambria" w:cs="Cambria"/>
                <w:b/>
                <w:bCs/>
              </w:rPr>
              <w:t xml:space="preserve"> absolwent:</w:t>
            </w:r>
          </w:p>
          <w:p w:rsidR="005D2F99" w:rsidRPr="0029290E" w:rsidRDefault="005D2F99" w:rsidP="00E5171C">
            <w:pPr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2498" w:type="dxa"/>
            <w:vAlign w:val="center"/>
          </w:tcPr>
          <w:p w:rsidR="005D2F99" w:rsidRPr="002E2346" w:rsidRDefault="005D2F99" w:rsidP="00E5171C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2E2346">
              <w:rPr>
                <w:rFonts w:ascii="Cambria" w:hAnsi="Cambria" w:cs="Cambria"/>
                <w:b/>
                <w:bCs/>
              </w:rPr>
              <w:t xml:space="preserve">Odniesienie </w:t>
            </w:r>
          </w:p>
          <w:p w:rsidR="005D2F99" w:rsidRPr="0029290E" w:rsidRDefault="005D2F99" w:rsidP="00E5171C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2E2346">
              <w:rPr>
                <w:rFonts w:ascii="Cambria" w:hAnsi="Cambria" w:cs="Cambria"/>
                <w:b/>
                <w:bCs/>
              </w:rPr>
              <w:t>do efektów uczenia się dla kwalifikacji na poziomie 7 Polskiej Ramy Kwalifikacji</w:t>
            </w:r>
          </w:p>
        </w:tc>
        <w:bookmarkStart w:id="0" w:name="_GoBack"/>
        <w:bookmarkEnd w:id="0"/>
      </w:tr>
      <w:tr w:rsidR="005D2F99" w:rsidRPr="0029290E" w:rsidTr="00D12180">
        <w:tc>
          <w:tcPr>
            <w:tcW w:w="9712" w:type="dxa"/>
            <w:gridSpan w:val="3"/>
          </w:tcPr>
          <w:p w:rsidR="005D2F99" w:rsidRPr="0029290E" w:rsidRDefault="005D2F99" w:rsidP="00E5171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9290E">
              <w:rPr>
                <w:rFonts w:ascii="Calibri" w:hAnsi="Calibri" w:cs="Calibri"/>
                <w:b/>
                <w:bCs/>
              </w:rPr>
              <w:t>WIEDZA</w:t>
            </w:r>
          </w:p>
        </w:tc>
      </w:tr>
      <w:tr w:rsidR="005D2F99" w:rsidRPr="0029290E" w:rsidTr="00D12180">
        <w:tc>
          <w:tcPr>
            <w:tcW w:w="1152" w:type="dxa"/>
          </w:tcPr>
          <w:p w:rsidR="005D2F99" w:rsidRPr="00D12180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t>Z_W01</w:t>
            </w:r>
          </w:p>
        </w:tc>
        <w:tc>
          <w:tcPr>
            <w:tcW w:w="6062" w:type="dxa"/>
          </w:tcPr>
          <w:p w:rsidR="00CB3836" w:rsidRPr="005B215D" w:rsidRDefault="00CB3836" w:rsidP="00D1218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 xml:space="preserve">Rozpoznaje  w pogłębionym stopniu teorię zarządzania jako pogłębioną wiedzę  z zakresu diagnozy i projektowania procesu gospodarowania/ alokowania rzadkich zasobów, w tym rozpoznaje złożone różnice miedzy poszczególnymi </w:t>
            </w:r>
            <w:r w:rsidRPr="005B215D">
              <w:rPr>
                <w:rFonts w:ascii="Calibri" w:hAnsi="Calibri" w:cs="Calibri"/>
                <w:color w:val="000000" w:themeColor="text1"/>
              </w:rPr>
              <w:lastRenderedPageBreak/>
              <w:t>rynkami.</w:t>
            </w: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lastRenderedPageBreak/>
              <w:t>P7S_WG</w:t>
            </w:r>
          </w:p>
        </w:tc>
      </w:tr>
      <w:tr w:rsidR="005D2F99" w:rsidRPr="0029290E" w:rsidTr="00D12180"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lastRenderedPageBreak/>
              <w:t>Z_ W02</w:t>
            </w:r>
          </w:p>
        </w:tc>
        <w:tc>
          <w:tcPr>
            <w:tcW w:w="6062" w:type="dxa"/>
          </w:tcPr>
          <w:p w:rsidR="00CB3836" w:rsidRPr="005B215D" w:rsidRDefault="00CB3836" w:rsidP="00CB3836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 xml:space="preserve">W pogłębionym stopniu zna i rozumie  złożone pojęcia wykorzystywane w naukach o zarządzaniu i o organizacji, rozumie ich źródła oraz zastosowanie w innych dyscyplinach i obszarach oraz w działalności zawodowej.    </w:t>
            </w:r>
          </w:p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P7S_WG</w:t>
            </w:r>
          </w:p>
        </w:tc>
      </w:tr>
      <w:tr w:rsidR="005D2F99" w:rsidRPr="0029290E" w:rsidTr="00D12180"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t>Z_W03</w:t>
            </w:r>
          </w:p>
        </w:tc>
        <w:tc>
          <w:tcPr>
            <w:tcW w:w="6062" w:type="dxa"/>
          </w:tcPr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 xml:space="preserve">Identyfikuje i dokonuje pogłębionej analizy systemów, procesów, funkcji i ról w zarządzaniu organizacją/ różnymi typami organizacji biznesowych i administracyjnych oraz zespołami.  </w:t>
            </w:r>
          </w:p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P7S_WG</w:t>
            </w:r>
          </w:p>
        </w:tc>
      </w:tr>
      <w:tr w:rsidR="005D2F99" w:rsidRPr="0029290E" w:rsidTr="00D12180"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t>Z_W04</w:t>
            </w:r>
          </w:p>
        </w:tc>
        <w:tc>
          <w:tcPr>
            <w:tcW w:w="6062" w:type="dxa"/>
          </w:tcPr>
          <w:p w:rsidR="005D2F99" w:rsidRPr="005B215D" w:rsidRDefault="00CB3836" w:rsidP="00CB3836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 xml:space="preserve">Zna i rozumie w pogłębionym stopniu zasady i metody zarządzania, wykorzystywane  w różnych obszarach działalności organizacji, narzędzia i techniki analizy funkcjonowania przedsiębiorstwa i badania jego otoczenia oraz reguł związanych z wyborem odpowiedniej </w:t>
            </w:r>
            <w:proofErr w:type="spellStart"/>
            <w:r w:rsidRPr="005B215D">
              <w:rPr>
                <w:rFonts w:ascii="Calibri" w:hAnsi="Calibri" w:cs="Calibri"/>
                <w:color w:val="000000" w:themeColor="text1"/>
              </w:rPr>
              <w:t>strategiiorganizacji</w:t>
            </w:r>
            <w:proofErr w:type="spellEnd"/>
            <w:r w:rsidRPr="005B215D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P7S_WG</w:t>
            </w:r>
          </w:p>
        </w:tc>
      </w:tr>
      <w:tr w:rsidR="005D2F99" w:rsidRPr="0029290E" w:rsidTr="00D12180"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t>Z_W05</w:t>
            </w:r>
          </w:p>
        </w:tc>
        <w:tc>
          <w:tcPr>
            <w:tcW w:w="6062" w:type="dxa"/>
          </w:tcPr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 xml:space="preserve">Zna </w:t>
            </w:r>
            <w:r w:rsidR="006D77CD" w:rsidRPr="005B215D">
              <w:rPr>
                <w:rFonts w:ascii="Calibri" w:hAnsi="Calibri" w:cs="Calibri"/>
                <w:color w:val="000000" w:themeColor="text1"/>
              </w:rPr>
              <w:t xml:space="preserve">i rozumie w pogłębionym stopniu </w:t>
            </w:r>
            <w:r w:rsidRPr="005B215D">
              <w:rPr>
                <w:rFonts w:ascii="Calibri" w:hAnsi="Calibri" w:cs="Calibri"/>
                <w:color w:val="000000" w:themeColor="text1"/>
              </w:rPr>
              <w:t>uregulowania prawne</w:t>
            </w:r>
            <w:r w:rsidR="006D77CD" w:rsidRPr="005B215D">
              <w:rPr>
                <w:rFonts w:ascii="Calibri" w:hAnsi="Calibri" w:cs="Calibri"/>
                <w:color w:val="000000" w:themeColor="text1"/>
              </w:rPr>
              <w:t xml:space="preserve">, ekonomiczne  </w:t>
            </w:r>
            <w:r w:rsidRPr="005B215D">
              <w:rPr>
                <w:rFonts w:ascii="Calibri" w:hAnsi="Calibri" w:cs="Calibri"/>
                <w:color w:val="000000" w:themeColor="text1"/>
              </w:rPr>
              <w:t>i etyczne oraz kulturowe dotyczące funkcjonowania różnych typów organizacji obowiązujące w Polsce i na świecie; ma pogłębioną w</w:t>
            </w:r>
            <w:r w:rsidR="00BB1962" w:rsidRPr="005B215D">
              <w:rPr>
                <w:rFonts w:ascii="Calibri" w:hAnsi="Calibri" w:cs="Calibri"/>
                <w:color w:val="000000" w:themeColor="text1"/>
              </w:rPr>
              <w:t xml:space="preserve">iedzę na temat wybranych  norm </w:t>
            </w:r>
            <w:r w:rsidRPr="005B215D">
              <w:rPr>
                <w:rFonts w:ascii="Calibri" w:hAnsi="Calibri" w:cs="Calibri"/>
                <w:color w:val="000000" w:themeColor="text1"/>
              </w:rPr>
              <w:t xml:space="preserve">i standardów w działalności organizacji i jednostek ludzkich. </w:t>
            </w:r>
          </w:p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P7S_WK</w:t>
            </w:r>
          </w:p>
        </w:tc>
      </w:tr>
      <w:tr w:rsidR="005D2F99" w:rsidRPr="0029290E" w:rsidTr="00D12180"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t>Z_W06</w:t>
            </w:r>
          </w:p>
        </w:tc>
        <w:tc>
          <w:tcPr>
            <w:tcW w:w="6062" w:type="dxa"/>
          </w:tcPr>
          <w:p w:rsidR="00CB3836" w:rsidRPr="005B215D" w:rsidRDefault="00CB3836" w:rsidP="00CB3836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Ma pogłębioną wiedzę w zakresie pragmatyki gospodarczej w zarządzaniu organizacją; zna zasady tworzenia i możliwości rozwo</w:t>
            </w:r>
            <w:r w:rsidR="00DB54E7" w:rsidRPr="005B215D">
              <w:rPr>
                <w:rFonts w:ascii="Calibri" w:hAnsi="Calibri" w:cs="Calibri"/>
                <w:color w:val="000000" w:themeColor="text1"/>
              </w:rPr>
              <w:t>ju różnych form przedsiębiorczoś</w:t>
            </w:r>
            <w:r w:rsidRPr="005B215D">
              <w:rPr>
                <w:rFonts w:ascii="Calibri" w:hAnsi="Calibri" w:cs="Calibri"/>
                <w:color w:val="000000" w:themeColor="text1"/>
              </w:rPr>
              <w:t>ci</w:t>
            </w:r>
          </w:p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P7S_WK</w:t>
            </w:r>
          </w:p>
        </w:tc>
      </w:tr>
      <w:tr w:rsidR="005D2F99" w:rsidRPr="0029290E" w:rsidTr="00D12180"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t>Z_W07</w:t>
            </w:r>
          </w:p>
        </w:tc>
        <w:tc>
          <w:tcPr>
            <w:tcW w:w="6062" w:type="dxa"/>
          </w:tcPr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 xml:space="preserve">Zna zasady przygotowania prac pisemnych oraz dyplomowych z uwzględnieniem praw własności intelektualnej. </w:t>
            </w:r>
          </w:p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P7S_WK</w:t>
            </w:r>
          </w:p>
        </w:tc>
      </w:tr>
      <w:tr w:rsidR="005D2F99" w:rsidRPr="0029290E" w:rsidTr="00D12180"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t>Z_W08</w:t>
            </w:r>
          </w:p>
        </w:tc>
        <w:tc>
          <w:tcPr>
            <w:tcW w:w="6062" w:type="dxa"/>
          </w:tcPr>
          <w:p w:rsidR="005D2F99" w:rsidRPr="005B215D" w:rsidRDefault="00CB3836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 xml:space="preserve">Ma pogłębioną wiedzę w obszarze przedsiębiorczości i innowacyjności; zna i rozumie w pogłębionym stopniu wybrane zagadnienia z zakresu komunikacji w zespole, zasady i uwarunkowania komunikacji w międzykulturowym zarządzaniu organizacji oraz rozumie uwarunkowania psychologiczne </w:t>
            </w:r>
            <w:proofErr w:type="spellStart"/>
            <w:r w:rsidRPr="005B215D">
              <w:rPr>
                <w:rFonts w:ascii="Calibri" w:hAnsi="Calibri" w:cs="Calibri"/>
                <w:color w:val="000000" w:themeColor="text1"/>
              </w:rPr>
              <w:t>zachowań</w:t>
            </w:r>
            <w:proofErr w:type="spellEnd"/>
            <w:r w:rsidRPr="005B215D">
              <w:rPr>
                <w:rFonts w:ascii="Calibri" w:hAnsi="Calibri" w:cs="Calibri"/>
                <w:color w:val="000000" w:themeColor="text1"/>
              </w:rPr>
              <w:t xml:space="preserve"> organizacyjnych</w:t>
            </w: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P7S_WK</w:t>
            </w:r>
          </w:p>
          <w:p w:rsidR="00CB3836" w:rsidRPr="005B215D" w:rsidRDefault="00CB3836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P7S_WG</w:t>
            </w:r>
          </w:p>
        </w:tc>
      </w:tr>
      <w:tr w:rsidR="005D2F99" w:rsidRPr="0029290E" w:rsidTr="00D12180">
        <w:tc>
          <w:tcPr>
            <w:tcW w:w="9712" w:type="dxa"/>
            <w:gridSpan w:val="3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B215D">
              <w:rPr>
                <w:rFonts w:ascii="Calibri" w:hAnsi="Calibri" w:cs="Calibri"/>
                <w:b/>
                <w:bCs/>
                <w:color w:val="000000" w:themeColor="text1"/>
              </w:rPr>
              <w:t>UMIEJĘTNOŚCI</w:t>
            </w:r>
          </w:p>
        </w:tc>
      </w:tr>
      <w:tr w:rsidR="005D2F99" w:rsidRPr="0029290E" w:rsidTr="00D12180"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t>Z_U01</w:t>
            </w:r>
          </w:p>
        </w:tc>
        <w:tc>
          <w:tcPr>
            <w:tcW w:w="6062" w:type="dxa"/>
          </w:tcPr>
          <w:p w:rsidR="000B0593" w:rsidRPr="005B215D" w:rsidRDefault="000B0593" w:rsidP="000B0593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Dokonuje pogłębionej analizy zjawisk i procesów zachodzących w organizacji oraz jej otoczeniu, przy zastosowaniu zaawansowanych ujęć teoretycznych i paradygmatów badawczych oraz pozyskiwać z właściwych źródeł informacje i je analizować oraz prezentować w celu tworzenia innowacyjnych rozwiązań</w:t>
            </w:r>
          </w:p>
          <w:p w:rsidR="000B0593" w:rsidRPr="005B215D" w:rsidRDefault="000B0593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P7S_UW</w:t>
            </w:r>
          </w:p>
        </w:tc>
      </w:tr>
      <w:tr w:rsidR="005D2F99" w:rsidRPr="0029290E" w:rsidTr="00D12180"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t>Z_U02</w:t>
            </w:r>
          </w:p>
        </w:tc>
        <w:tc>
          <w:tcPr>
            <w:tcW w:w="6062" w:type="dxa"/>
          </w:tcPr>
          <w:p w:rsidR="000B0593" w:rsidRPr="005B215D" w:rsidRDefault="000B0593" w:rsidP="000B0593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 xml:space="preserve">Używa zaawansowanych metod i narzędzi w tym zaawansowanych technik informacyjno-komunikacyjnych  </w:t>
            </w:r>
            <w:r w:rsidRPr="005B215D">
              <w:rPr>
                <w:rFonts w:ascii="Calibri" w:hAnsi="Calibri" w:cs="Calibri"/>
                <w:color w:val="000000" w:themeColor="text1"/>
              </w:rPr>
              <w:lastRenderedPageBreak/>
              <w:t>adekwatnych do analizy i opisu zjawisk społecznych oraz procesów (gospodarczych) zachodzących w organizacji i jej otoczeniu; potrafi przystosować lub opracować nowe metody, do opisu oraz analizy problemów i obszarów działalności organizacji i jej otoczenia, realizując w nieprzewidywalnych warunkach zadania i podejmując decyzje menedżerskie.</w:t>
            </w:r>
          </w:p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lastRenderedPageBreak/>
              <w:t>P7S_UW</w:t>
            </w:r>
          </w:p>
        </w:tc>
      </w:tr>
      <w:tr w:rsidR="005D2F99" w:rsidRPr="0029290E" w:rsidTr="00D12180"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lastRenderedPageBreak/>
              <w:t>Z_U03</w:t>
            </w:r>
          </w:p>
        </w:tc>
        <w:tc>
          <w:tcPr>
            <w:tcW w:w="6062" w:type="dxa"/>
          </w:tcPr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Formułuje</w:t>
            </w:r>
            <w:r w:rsidR="006D77CD" w:rsidRPr="005B215D">
              <w:rPr>
                <w:rFonts w:ascii="Calibri" w:hAnsi="Calibri" w:cs="Calibri"/>
                <w:color w:val="000000" w:themeColor="text1"/>
              </w:rPr>
              <w:t xml:space="preserve">  problemy i </w:t>
            </w:r>
            <w:r w:rsidRPr="005B215D">
              <w:rPr>
                <w:rFonts w:ascii="Calibri" w:hAnsi="Calibri" w:cs="Calibri"/>
                <w:color w:val="000000" w:themeColor="text1"/>
              </w:rPr>
              <w:t xml:space="preserve"> hipotezy </w:t>
            </w:r>
            <w:r w:rsidR="006D77CD" w:rsidRPr="005B215D">
              <w:rPr>
                <w:rFonts w:ascii="Calibri" w:hAnsi="Calibri" w:cs="Calibri"/>
                <w:color w:val="000000" w:themeColor="text1"/>
              </w:rPr>
              <w:t xml:space="preserve">badawcze </w:t>
            </w:r>
            <w:r w:rsidRPr="005B215D">
              <w:rPr>
                <w:rFonts w:ascii="Calibri" w:hAnsi="Calibri" w:cs="Calibri"/>
                <w:color w:val="000000" w:themeColor="text1"/>
              </w:rPr>
              <w:t xml:space="preserve">związane z </w:t>
            </w:r>
            <w:r w:rsidR="00121E3F" w:rsidRPr="005B215D">
              <w:rPr>
                <w:rFonts w:ascii="Calibri" w:hAnsi="Calibri" w:cs="Calibri"/>
                <w:color w:val="000000" w:themeColor="text1"/>
              </w:rPr>
              <w:t xml:space="preserve">rozwiązaniem problemu </w:t>
            </w:r>
            <w:r w:rsidRPr="005B215D">
              <w:rPr>
                <w:rFonts w:ascii="Calibri" w:hAnsi="Calibri" w:cs="Calibri"/>
                <w:color w:val="000000" w:themeColor="text1"/>
              </w:rPr>
              <w:t>oraz potrafi dobrać zaawansowane metody</w:t>
            </w:r>
            <w:r w:rsidR="006D77CD" w:rsidRPr="005B215D">
              <w:rPr>
                <w:rFonts w:ascii="Calibri" w:hAnsi="Calibri" w:cs="Calibri"/>
                <w:color w:val="000000" w:themeColor="text1"/>
              </w:rPr>
              <w:t xml:space="preserve"> i techniki, w tym techniki informacyjno-komunikacyjne</w:t>
            </w:r>
            <w:r w:rsidRPr="005B215D">
              <w:rPr>
                <w:rFonts w:ascii="Calibri" w:hAnsi="Calibri" w:cs="Calibri"/>
                <w:color w:val="000000" w:themeColor="text1"/>
              </w:rPr>
              <w:t xml:space="preserve"> przydatne </w:t>
            </w:r>
            <w:r w:rsidR="006D77CD" w:rsidRPr="005B215D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5B215D">
              <w:rPr>
                <w:rFonts w:ascii="Calibri" w:hAnsi="Calibri" w:cs="Calibri"/>
                <w:color w:val="000000" w:themeColor="text1"/>
              </w:rPr>
              <w:t xml:space="preserve">w rozwiązaniu problemu. </w:t>
            </w:r>
          </w:p>
          <w:p w:rsidR="005D2F99" w:rsidRPr="005B215D" w:rsidRDefault="005D2F99" w:rsidP="00E5171C">
            <w:pPr>
              <w:tabs>
                <w:tab w:val="left" w:pos="4125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ab/>
            </w: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P7S_UW</w:t>
            </w:r>
          </w:p>
        </w:tc>
      </w:tr>
      <w:tr w:rsidR="005D2F99" w:rsidRPr="0029290E" w:rsidTr="00D12180"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t>Z_U04</w:t>
            </w:r>
          </w:p>
        </w:tc>
        <w:tc>
          <w:tcPr>
            <w:tcW w:w="6062" w:type="dxa"/>
          </w:tcPr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 xml:space="preserve">Wykorzystuje zaawansowane metody i narzędzia, do prognozowania oraz modelowania  złożonych procesów </w:t>
            </w:r>
            <w:r w:rsidRPr="005B215D">
              <w:rPr>
                <w:rFonts w:ascii="Calibri" w:hAnsi="Calibri" w:cs="Calibri"/>
                <w:color w:val="000000" w:themeColor="text1"/>
              </w:rPr>
              <w:br/>
              <w:t xml:space="preserve">i zjawisk zachodzących w otoczeniu i wewnątrz organizacji. </w:t>
            </w:r>
          </w:p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P7S_UW</w:t>
            </w:r>
          </w:p>
        </w:tc>
      </w:tr>
      <w:tr w:rsidR="005D2F99" w:rsidRPr="0029290E" w:rsidTr="00D12180"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t>Z_U05</w:t>
            </w:r>
          </w:p>
        </w:tc>
        <w:tc>
          <w:tcPr>
            <w:tcW w:w="6062" w:type="dxa"/>
          </w:tcPr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 xml:space="preserve">Wykorzystuje przepisy prawa oraz  złożone znormalizowane systemy przedsiębiorstwa.  </w:t>
            </w:r>
          </w:p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P7S_UW</w:t>
            </w:r>
          </w:p>
        </w:tc>
      </w:tr>
      <w:tr w:rsidR="005D2F99" w:rsidRPr="0029290E" w:rsidTr="00D12180"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t>Z_U06</w:t>
            </w:r>
          </w:p>
        </w:tc>
        <w:tc>
          <w:tcPr>
            <w:tcW w:w="6062" w:type="dxa"/>
          </w:tcPr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Stosuje specjalistyczną wiedzę teoretyczną w działaniach praktycznych, potrafi dokonać pogłębionej oceny przydatności stosowanej wiedzy, również w ramach pracy zespołowej.</w:t>
            </w:r>
          </w:p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P7S_UW</w:t>
            </w:r>
          </w:p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P7S_UO</w:t>
            </w:r>
          </w:p>
        </w:tc>
      </w:tr>
      <w:tr w:rsidR="005D2F99" w:rsidRPr="0029290E" w:rsidTr="00D12180"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t>Z_U07</w:t>
            </w:r>
          </w:p>
        </w:tc>
        <w:tc>
          <w:tcPr>
            <w:tcW w:w="6062" w:type="dxa"/>
          </w:tcPr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 xml:space="preserve">Dokonuje pogłębionej analizy ryzyka wynikającego </w:t>
            </w:r>
            <w:r w:rsidRPr="005B215D">
              <w:rPr>
                <w:rFonts w:ascii="Calibri" w:hAnsi="Calibri" w:cs="Calibri"/>
                <w:color w:val="000000" w:themeColor="text1"/>
              </w:rPr>
              <w:br/>
              <w:t xml:space="preserve">z działalności gospodarczej. </w:t>
            </w:r>
          </w:p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P7S_UW</w:t>
            </w:r>
          </w:p>
        </w:tc>
      </w:tr>
      <w:tr w:rsidR="005D2F99" w:rsidRPr="0029290E" w:rsidTr="00D12180"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t>Z_U08</w:t>
            </w:r>
          </w:p>
        </w:tc>
        <w:tc>
          <w:tcPr>
            <w:tcW w:w="6062" w:type="dxa"/>
          </w:tcPr>
          <w:p w:rsidR="005D2F99" w:rsidRPr="005B215D" w:rsidRDefault="005D2F99" w:rsidP="00D1218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 xml:space="preserve">Formułuje pogłębione wnioski i poglądy, identyfikuje zależności między badanymi zjawiskami i wykorzystuje je w procesie zarządzania i prognozowania, </w:t>
            </w:r>
            <w:r w:rsidR="006D77CD" w:rsidRPr="005B215D">
              <w:rPr>
                <w:rFonts w:ascii="Calibri" w:hAnsi="Calibri" w:cs="Calibri"/>
                <w:color w:val="000000" w:themeColor="text1"/>
              </w:rPr>
              <w:t>współdziałając z innymi osobami</w:t>
            </w:r>
            <w:r w:rsidRPr="005B215D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6D77CD" w:rsidRPr="005B215D">
              <w:rPr>
                <w:rFonts w:ascii="Calibri" w:hAnsi="Calibri" w:cs="Calibri"/>
                <w:color w:val="000000" w:themeColor="text1"/>
              </w:rPr>
              <w:t xml:space="preserve"> również w ramach pracy zespołowej, w której może przejąć rolę wiodącą.</w:t>
            </w: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P7S_UK</w:t>
            </w:r>
          </w:p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P7S_UO</w:t>
            </w:r>
          </w:p>
        </w:tc>
      </w:tr>
      <w:tr w:rsidR="005D2F99" w:rsidRPr="0029290E" w:rsidTr="00D12180"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t>Z_U09</w:t>
            </w:r>
          </w:p>
        </w:tc>
        <w:tc>
          <w:tcPr>
            <w:tcW w:w="6062" w:type="dxa"/>
          </w:tcPr>
          <w:p w:rsidR="005D2F99" w:rsidRPr="005B215D" w:rsidRDefault="005D2F99" w:rsidP="000D1C69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 xml:space="preserve">Przygotowuje samodzielnie prace zaliczeniowe </w:t>
            </w:r>
            <w:r w:rsidRPr="005B215D">
              <w:rPr>
                <w:rFonts w:ascii="Calibri" w:hAnsi="Calibri" w:cs="Calibri"/>
                <w:color w:val="000000" w:themeColor="text1"/>
              </w:rPr>
              <w:br/>
              <w:t>i pracę dyplomową z wykorzystaniem właściwej metodologii badawczej</w:t>
            </w:r>
            <w:r w:rsidR="000D1C69" w:rsidRPr="005B215D">
              <w:rPr>
                <w:rFonts w:ascii="Calibri" w:hAnsi="Calibri" w:cs="Calibri"/>
                <w:color w:val="000000" w:themeColor="text1"/>
              </w:rPr>
              <w:t>.</w:t>
            </w:r>
            <w:r w:rsidR="00121E3F" w:rsidRPr="005B215D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P7S_UW</w:t>
            </w:r>
          </w:p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P7S_UU</w:t>
            </w:r>
          </w:p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D2F99" w:rsidRPr="0029290E" w:rsidTr="00D12180"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t>Z_U10</w:t>
            </w:r>
          </w:p>
        </w:tc>
        <w:tc>
          <w:tcPr>
            <w:tcW w:w="6062" w:type="dxa"/>
          </w:tcPr>
          <w:p w:rsidR="000B0593" w:rsidRPr="005B215D" w:rsidRDefault="000B0593" w:rsidP="000B0593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Potrafi prowadzić debatę w sposób precyzyjny i zrozumiały, precyzyjnie wypowiadać się na tematy z zakresu zarządzania, w oparciu o różne źródła informacji, również w języku obcym; potrafi komunikować się na tematy specjalistyczne ze zróżnicowanym kręgiem odbiorców z otoczeniem</w:t>
            </w:r>
          </w:p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P7S_UK</w:t>
            </w:r>
          </w:p>
          <w:p w:rsidR="000B0593" w:rsidRPr="005B215D" w:rsidRDefault="000B0593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P7S_UW</w:t>
            </w:r>
          </w:p>
        </w:tc>
      </w:tr>
      <w:tr w:rsidR="005D2F99" w:rsidRPr="00393593" w:rsidTr="00D12180"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t xml:space="preserve"> Z_U11</w:t>
            </w:r>
          </w:p>
        </w:tc>
        <w:tc>
          <w:tcPr>
            <w:tcW w:w="6062" w:type="dxa"/>
          </w:tcPr>
          <w:p w:rsidR="000B0593" w:rsidRPr="005B215D" w:rsidRDefault="000B0593" w:rsidP="000B0593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 xml:space="preserve">Potrafi współdziałać i pracować w zespole pełniąc różne role- w tym lidera; potrafi kierować pracą zespołu wyznaczając priorytety i koordynując wykonanie </w:t>
            </w:r>
            <w:proofErr w:type="spellStart"/>
            <w:r w:rsidRPr="005B215D">
              <w:rPr>
                <w:rFonts w:ascii="Calibri" w:hAnsi="Calibri" w:cs="Calibri"/>
                <w:color w:val="000000" w:themeColor="text1"/>
              </w:rPr>
              <w:t>zadań;ma</w:t>
            </w:r>
            <w:proofErr w:type="spellEnd"/>
            <w:r w:rsidRPr="005B215D">
              <w:rPr>
                <w:rFonts w:ascii="Calibri" w:hAnsi="Calibri" w:cs="Calibri"/>
                <w:color w:val="000000" w:themeColor="text1"/>
              </w:rPr>
              <w:t xml:space="preserve"> szerokie umiejętności organizacyjne pozwalające na </w:t>
            </w:r>
            <w:r w:rsidRPr="005B215D">
              <w:rPr>
                <w:rFonts w:ascii="Calibri" w:hAnsi="Calibri" w:cs="Calibri"/>
                <w:color w:val="000000" w:themeColor="text1"/>
              </w:rPr>
              <w:lastRenderedPageBreak/>
              <w:t>realizację celów związanych z projektowaniem i podejmowaniem działań profesjonalnych na rzecz organizacji oraz jej interesariuszy.</w:t>
            </w: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lastRenderedPageBreak/>
              <w:t>P7S_UO</w:t>
            </w:r>
          </w:p>
        </w:tc>
      </w:tr>
      <w:tr w:rsidR="005D2F99" w:rsidRPr="0029290E" w:rsidTr="00D12180"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lastRenderedPageBreak/>
              <w:t>Z_U12</w:t>
            </w:r>
          </w:p>
        </w:tc>
        <w:tc>
          <w:tcPr>
            <w:tcW w:w="6062" w:type="dxa"/>
          </w:tcPr>
          <w:p w:rsidR="000B0593" w:rsidRPr="005B215D" w:rsidRDefault="000B0593" w:rsidP="000B0593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Potrafi dokonać analizy działań własnych i innych osób oraz wskazać obszary wymagające modyfikacji w przyszłych działaniach; samodzielnie planować swój rozwój zawodowy i realizować własne uczenie się przez całe życie, wykorzystując współczesne narzędzie samokształcenie i inspirować innych do rozwoju.</w:t>
            </w:r>
          </w:p>
          <w:p w:rsidR="000B0593" w:rsidRPr="005B215D" w:rsidRDefault="000B0593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P7S_UU</w:t>
            </w:r>
          </w:p>
        </w:tc>
      </w:tr>
      <w:tr w:rsidR="006D77CD" w:rsidRPr="0029290E" w:rsidTr="00D12180">
        <w:tc>
          <w:tcPr>
            <w:tcW w:w="1152" w:type="dxa"/>
          </w:tcPr>
          <w:p w:rsidR="006D77CD" w:rsidRPr="00D12180" w:rsidRDefault="006D77CD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t>Z_U13</w:t>
            </w:r>
          </w:p>
        </w:tc>
        <w:tc>
          <w:tcPr>
            <w:tcW w:w="6062" w:type="dxa"/>
          </w:tcPr>
          <w:p w:rsidR="006D77CD" w:rsidRPr="005B215D" w:rsidRDefault="006D77CD" w:rsidP="00D12180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Potrafi posługiwać się</w:t>
            </w:r>
            <w:r w:rsidR="009138D3" w:rsidRPr="005B215D">
              <w:rPr>
                <w:rFonts w:ascii="Calibri" w:hAnsi="Calibri" w:cs="Calibri"/>
                <w:color w:val="000000" w:themeColor="text1"/>
              </w:rPr>
              <w:t xml:space="preserve"> językiem obcym na poziomie B2+ Europejskiego Systemu Opisu Kształcenia Językowego oraz</w:t>
            </w:r>
            <w:r w:rsidRPr="005B215D">
              <w:rPr>
                <w:rFonts w:ascii="Calibri" w:hAnsi="Calibri" w:cs="Calibri"/>
                <w:color w:val="000000" w:themeColor="text1"/>
              </w:rPr>
              <w:t xml:space="preserve"> specjalistyczn</w:t>
            </w:r>
            <w:r w:rsidR="009138D3" w:rsidRPr="005B215D">
              <w:rPr>
                <w:rFonts w:ascii="Calibri" w:hAnsi="Calibri" w:cs="Calibri"/>
                <w:color w:val="000000" w:themeColor="text1"/>
              </w:rPr>
              <w:t>ą</w:t>
            </w:r>
            <w:r w:rsidR="00F24FAA" w:rsidRPr="005B215D">
              <w:rPr>
                <w:rFonts w:ascii="Calibri" w:hAnsi="Calibri" w:cs="Calibri"/>
                <w:color w:val="000000" w:themeColor="text1"/>
              </w:rPr>
              <w:t xml:space="preserve"> terminologią</w:t>
            </w:r>
            <w:r w:rsidR="000B0593" w:rsidRPr="005B215D">
              <w:rPr>
                <w:rFonts w:ascii="Calibri" w:hAnsi="Calibri" w:cs="Calibri"/>
                <w:color w:val="000000" w:themeColor="text1"/>
              </w:rPr>
              <w:t xml:space="preserve"> z zakresu zarządzania</w:t>
            </w:r>
          </w:p>
        </w:tc>
        <w:tc>
          <w:tcPr>
            <w:tcW w:w="2498" w:type="dxa"/>
          </w:tcPr>
          <w:p w:rsidR="006D77CD" w:rsidRPr="005B215D" w:rsidRDefault="006D77CD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P7S_UK</w:t>
            </w:r>
          </w:p>
        </w:tc>
      </w:tr>
      <w:tr w:rsidR="005D2F99" w:rsidRPr="0029290E" w:rsidTr="00D12180">
        <w:tc>
          <w:tcPr>
            <w:tcW w:w="9712" w:type="dxa"/>
            <w:gridSpan w:val="3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5B215D">
              <w:rPr>
                <w:rFonts w:ascii="Calibri" w:hAnsi="Calibri" w:cs="Calibri"/>
                <w:b/>
                <w:bCs/>
                <w:color w:val="000000" w:themeColor="text1"/>
              </w:rPr>
              <w:t>KOMPETENCJE SPOŁECZNE</w:t>
            </w:r>
          </w:p>
        </w:tc>
      </w:tr>
      <w:tr w:rsidR="005D2F99" w:rsidRPr="0029290E" w:rsidTr="00D12180"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t>Z_K01</w:t>
            </w:r>
          </w:p>
        </w:tc>
        <w:tc>
          <w:tcPr>
            <w:tcW w:w="6062" w:type="dxa"/>
          </w:tcPr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 xml:space="preserve">Samodzielnie podejmuje i inicjuje zaawansowane działania badawcze oraz efektywnie organizuje pracę własną </w:t>
            </w:r>
            <w:r w:rsidRPr="005B215D">
              <w:rPr>
                <w:rFonts w:ascii="Calibri" w:hAnsi="Calibri" w:cs="Calibri"/>
                <w:color w:val="000000" w:themeColor="text1"/>
              </w:rPr>
              <w:br/>
              <w:t xml:space="preserve">i krytycznie ocenia jej stopień zaawansowania przy wsparciu ekspertów. </w:t>
            </w: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P7S_KK</w:t>
            </w:r>
          </w:p>
          <w:p w:rsidR="000B0593" w:rsidRPr="005B215D" w:rsidRDefault="000B0593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P7S_KO</w:t>
            </w:r>
          </w:p>
        </w:tc>
      </w:tr>
      <w:tr w:rsidR="005D2F99" w:rsidRPr="0029290E" w:rsidTr="00D12180"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t>Z_K02</w:t>
            </w:r>
          </w:p>
        </w:tc>
        <w:tc>
          <w:tcPr>
            <w:tcW w:w="6062" w:type="dxa"/>
          </w:tcPr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 xml:space="preserve">Rozumie </w:t>
            </w:r>
            <w:r w:rsidR="006D77CD" w:rsidRPr="005B215D">
              <w:rPr>
                <w:rFonts w:ascii="Calibri" w:hAnsi="Calibri" w:cs="Calibri"/>
                <w:color w:val="000000" w:themeColor="text1"/>
              </w:rPr>
              <w:t xml:space="preserve">i akceptuje zasady etyki w powiązaniu  </w:t>
            </w:r>
            <w:r w:rsidRPr="005B215D">
              <w:rPr>
                <w:rFonts w:ascii="Calibri" w:hAnsi="Calibri" w:cs="Calibri"/>
                <w:color w:val="000000" w:themeColor="text1"/>
              </w:rPr>
              <w:t>z realizowanymi zadaniami i działalnością gospodarczą, ma świadomość ważności dz</w:t>
            </w:r>
            <w:r w:rsidR="006D77CD" w:rsidRPr="005B215D">
              <w:rPr>
                <w:rFonts w:ascii="Calibri" w:hAnsi="Calibri" w:cs="Calibri"/>
                <w:color w:val="000000" w:themeColor="text1"/>
              </w:rPr>
              <w:t>iałań profesjonalnych, zgodnych</w:t>
            </w:r>
            <w:r w:rsidRPr="005B215D">
              <w:rPr>
                <w:rFonts w:ascii="Calibri" w:hAnsi="Calibri" w:cs="Calibri"/>
                <w:color w:val="000000" w:themeColor="text1"/>
              </w:rPr>
              <w:t xml:space="preserve"> z  zasadami etyki zawodowej i poszanowania różnorodności poglądów i kultur.   </w:t>
            </w:r>
          </w:p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P7S_KR</w:t>
            </w:r>
          </w:p>
        </w:tc>
      </w:tr>
      <w:tr w:rsidR="005D2F99" w:rsidRPr="0029290E" w:rsidTr="00D12180">
        <w:trPr>
          <w:trHeight w:val="70"/>
        </w:trPr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t>Z_K03</w:t>
            </w:r>
          </w:p>
        </w:tc>
        <w:tc>
          <w:tcPr>
            <w:tcW w:w="6062" w:type="dxa"/>
          </w:tcPr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 xml:space="preserve">Jest przygotowany do aktywnego uczestnictwa </w:t>
            </w:r>
            <w:r w:rsidRPr="005B215D">
              <w:rPr>
                <w:rFonts w:ascii="Calibri" w:hAnsi="Calibri" w:cs="Calibri"/>
                <w:color w:val="000000" w:themeColor="text1"/>
              </w:rPr>
              <w:br/>
              <w:t xml:space="preserve">w opracowywaniu, wdrażaniu i do kierowania różnego rodzaju projektami; potrafi przewidywać </w:t>
            </w:r>
            <w:r w:rsidR="006D77CD" w:rsidRPr="005B215D">
              <w:rPr>
                <w:rFonts w:ascii="Calibri" w:hAnsi="Calibri" w:cs="Calibri"/>
                <w:color w:val="000000" w:themeColor="text1"/>
              </w:rPr>
              <w:t xml:space="preserve">wielopłaszczyznowe </w:t>
            </w:r>
            <w:r w:rsidRPr="005B215D">
              <w:rPr>
                <w:rFonts w:ascii="Calibri" w:hAnsi="Calibri" w:cs="Calibri"/>
                <w:color w:val="000000" w:themeColor="text1"/>
              </w:rPr>
              <w:t xml:space="preserve"> skutki/efekty realizacji projektu. </w:t>
            </w:r>
          </w:p>
          <w:p w:rsidR="00552B78" w:rsidRPr="005B215D" w:rsidRDefault="00552B78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P7S_KR</w:t>
            </w:r>
          </w:p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D2F99" w:rsidRPr="0029290E" w:rsidTr="00D12180">
        <w:tc>
          <w:tcPr>
            <w:tcW w:w="1152" w:type="dxa"/>
          </w:tcPr>
          <w:p w:rsidR="005D2F99" w:rsidRPr="00D12180" w:rsidRDefault="005D2F99" w:rsidP="00E5171C">
            <w:pPr>
              <w:rPr>
                <w:rFonts w:ascii="Calibri" w:hAnsi="Calibri" w:cs="Calibri"/>
                <w:color w:val="000000" w:themeColor="text1"/>
              </w:rPr>
            </w:pPr>
            <w:r w:rsidRPr="00D12180">
              <w:rPr>
                <w:rFonts w:ascii="Calibri" w:hAnsi="Calibri" w:cs="Calibri"/>
                <w:color w:val="000000" w:themeColor="text1"/>
              </w:rPr>
              <w:t>Z_K04</w:t>
            </w:r>
          </w:p>
        </w:tc>
        <w:tc>
          <w:tcPr>
            <w:tcW w:w="6062" w:type="dxa"/>
          </w:tcPr>
          <w:p w:rsidR="005D2F99" w:rsidRPr="005B215D" w:rsidRDefault="00552B78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Gotów do podejmowania wyzwań zawodowych, myślenia i działania w sposób innowacyjny i przedsiębiorczy, reagując na zmiany zachodzące na rynku pracy</w:t>
            </w:r>
          </w:p>
          <w:p w:rsidR="005D2F99" w:rsidRPr="005B215D" w:rsidRDefault="005D2F99" w:rsidP="00E5171C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98" w:type="dxa"/>
          </w:tcPr>
          <w:p w:rsidR="005D2F99" w:rsidRPr="005B215D" w:rsidRDefault="005D2F99" w:rsidP="00E5171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5B215D">
              <w:rPr>
                <w:rFonts w:ascii="Calibri" w:hAnsi="Calibri" w:cs="Calibri"/>
                <w:color w:val="000000" w:themeColor="text1"/>
              </w:rPr>
              <w:t>P7S_KO</w:t>
            </w:r>
          </w:p>
        </w:tc>
      </w:tr>
    </w:tbl>
    <w:p w:rsidR="005D2F99" w:rsidRPr="002E2346" w:rsidRDefault="005D2F99" w:rsidP="005D2F99">
      <w:pPr>
        <w:jc w:val="both"/>
        <w:rPr>
          <w:sz w:val="22"/>
          <w:szCs w:val="22"/>
        </w:rPr>
      </w:pPr>
      <w:r w:rsidRPr="002E2346">
        <w:rPr>
          <w:i/>
          <w:iCs/>
          <w:sz w:val="22"/>
          <w:szCs w:val="22"/>
        </w:rPr>
        <w:t xml:space="preserve">Źródło: </w:t>
      </w:r>
      <w:r w:rsidRPr="002E2346">
        <w:rPr>
          <w:sz w:val="22"/>
          <w:szCs w:val="22"/>
        </w:rPr>
        <w:t>opracowanie własne na podstawie</w:t>
      </w:r>
      <w:r w:rsidRPr="002E2346">
        <w:rPr>
          <w:i/>
          <w:iCs/>
          <w:sz w:val="22"/>
          <w:szCs w:val="22"/>
        </w:rPr>
        <w:t xml:space="preserve"> Rozporządzenia Ministra Nauki i Szkolnictwa Wyższego w sprawie charakterystyk drugiego stopnia efektów uczenia się dla kwalifikacji na poziomach 6 – 8 Polskiej Ramy Kwalifikacji z dnia 14 listopada 2018 roku</w:t>
      </w:r>
      <w:r w:rsidRPr="002E2346">
        <w:rPr>
          <w:sz w:val="22"/>
          <w:szCs w:val="22"/>
        </w:rPr>
        <w:t>, Dz. U. 2018, poz. 2218.</w:t>
      </w:r>
    </w:p>
    <w:p w:rsidR="005D2F99" w:rsidRPr="002E2346" w:rsidRDefault="005D2F99" w:rsidP="005D2F99"/>
    <w:p w:rsidR="005D2F99" w:rsidRPr="0029290E" w:rsidRDefault="005D2F99" w:rsidP="005D2F99"/>
    <w:p w:rsidR="005D2F99" w:rsidRPr="0029290E" w:rsidRDefault="005D2F99" w:rsidP="005D2F99"/>
    <w:p w:rsidR="007875F6" w:rsidRDefault="007875F6"/>
    <w:sectPr w:rsidR="007875F6" w:rsidSect="00D72DCF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A2" w:rsidRDefault="00AE2FA2">
      <w:r>
        <w:separator/>
      </w:r>
    </w:p>
  </w:endnote>
  <w:endnote w:type="continuationSeparator" w:id="0">
    <w:p w:rsidR="00AE2FA2" w:rsidRDefault="00AE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A7" w:rsidRDefault="005D2F9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07CFC">
      <w:rPr>
        <w:noProof/>
      </w:rPr>
      <w:t>1</w:t>
    </w:r>
    <w:r>
      <w:rPr>
        <w:noProof/>
      </w:rPr>
      <w:fldChar w:fldCharType="end"/>
    </w:r>
  </w:p>
  <w:p w:rsidR="00BA78A7" w:rsidRDefault="00AE2F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A2" w:rsidRDefault="00AE2FA2">
      <w:r>
        <w:separator/>
      </w:r>
    </w:p>
  </w:footnote>
  <w:footnote w:type="continuationSeparator" w:id="0">
    <w:p w:rsidR="00AE2FA2" w:rsidRDefault="00AE2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266" w:rsidRPr="00407CFC" w:rsidRDefault="00800266" w:rsidP="00800266">
    <w:pPr>
      <w:pStyle w:val="Nagwek"/>
      <w:jc w:val="right"/>
      <w:rPr>
        <w:color w:val="000000" w:themeColor="text1"/>
        <w:sz w:val="16"/>
        <w:szCs w:val="16"/>
      </w:rPr>
    </w:pPr>
    <w:r w:rsidRPr="00407CFC">
      <w:rPr>
        <w:color w:val="000000" w:themeColor="text1"/>
        <w:sz w:val="16"/>
        <w:szCs w:val="16"/>
      </w:rPr>
      <w:t xml:space="preserve">Załącznik nr 1 Programu studiów kierunku Zarządzanie studia drugiego stopnia o profilu praktycznym </w:t>
    </w:r>
    <w:r w:rsidR="005B215D" w:rsidRPr="00407CFC">
      <w:rPr>
        <w:color w:val="000000" w:themeColor="text1"/>
        <w:sz w:val="16"/>
        <w:szCs w:val="16"/>
      </w:rPr>
      <w:t>24-25</w:t>
    </w:r>
  </w:p>
  <w:p w:rsidR="005B215D" w:rsidRPr="006D77CD" w:rsidRDefault="005B215D" w:rsidP="00800266">
    <w:pPr>
      <w:pStyle w:val="Nagwek"/>
      <w:jc w:val="right"/>
      <w:rPr>
        <w:color w:val="FF0000"/>
        <w:sz w:val="16"/>
        <w:szCs w:val="16"/>
      </w:rPr>
    </w:pPr>
  </w:p>
  <w:p w:rsidR="00800266" w:rsidRDefault="008002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99"/>
    <w:rsid w:val="00041D12"/>
    <w:rsid w:val="00091990"/>
    <w:rsid w:val="000B0593"/>
    <w:rsid w:val="000D1C69"/>
    <w:rsid w:val="00121E3F"/>
    <w:rsid w:val="00136757"/>
    <w:rsid w:val="0015472D"/>
    <w:rsid w:val="00261186"/>
    <w:rsid w:val="00334D68"/>
    <w:rsid w:val="00407CFC"/>
    <w:rsid w:val="00552B78"/>
    <w:rsid w:val="005B215D"/>
    <w:rsid w:val="005D2F99"/>
    <w:rsid w:val="006A62EA"/>
    <w:rsid w:val="006D77CD"/>
    <w:rsid w:val="007875F6"/>
    <w:rsid w:val="00800266"/>
    <w:rsid w:val="00803090"/>
    <w:rsid w:val="00810A77"/>
    <w:rsid w:val="009138D3"/>
    <w:rsid w:val="00AE2FA2"/>
    <w:rsid w:val="00AF45E5"/>
    <w:rsid w:val="00B238D3"/>
    <w:rsid w:val="00B3117E"/>
    <w:rsid w:val="00B957D1"/>
    <w:rsid w:val="00BB1962"/>
    <w:rsid w:val="00C44976"/>
    <w:rsid w:val="00C77731"/>
    <w:rsid w:val="00C85AE8"/>
    <w:rsid w:val="00CB3836"/>
    <w:rsid w:val="00D12180"/>
    <w:rsid w:val="00D170CE"/>
    <w:rsid w:val="00D603BA"/>
    <w:rsid w:val="00DB54E7"/>
    <w:rsid w:val="00E0698A"/>
    <w:rsid w:val="00E81F8F"/>
    <w:rsid w:val="00E97FC6"/>
    <w:rsid w:val="00F2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D2F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F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02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02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2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26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5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5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D2F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F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02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02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2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26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5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5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jbator</cp:lastModifiedBy>
  <cp:revision>5</cp:revision>
  <dcterms:created xsi:type="dcterms:W3CDTF">2024-07-08T09:42:00Z</dcterms:created>
  <dcterms:modified xsi:type="dcterms:W3CDTF">2024-07-24T10:30:00Z</dcterms:modified>
</cp:coreProperties>
</file>